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B325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Stiftung des öffentlichen Rechts</w:t>
      </w:r>
    </w:p>
    <w:p w14:paraId="565D6204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getragen </w:t>
      </w:r>
    </w:p>
    <w:p w14:paraId="5786098B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vom Land Baden-Württemberg</w:t>
      </w:r>
    </w:p>
    <w:p w14:paraId="4C290E62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680"/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und der Stadt Mannheim  </w:t>
      </w:r>
    </w:p>
    <w:p w14:paraId="5E19AD3A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</w:p>
    <w:p w14:paraId="1A176BEE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Museumsstraße 1</w:t>
      </w:r>
    </w:p>
    <w:p w14:paraId="0F94457B" w14:textId="77777777" w:rsidR="00442880" w:rsidRPr="00762614" w:rsidRDefault="00442880" w:rsidP="00C207AA">
      <w:pPr>
        <w:framePr w:w="2512" w:h="3238" w:hRule="exact" w:hSpace="181" w:wrap="around" w:vAnchor="page" w:hAnchor="page" w:x="7890" w:y="2731" w:anchorLock="1"/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  <w:lang w:val="en-GB"/>
        </w:rPr>
      </w:pPr>
      <w:proofErr w:type="gramStart"/>
      <w:r w:rsidRPr="00762614">
        <w:rPr>
          <w:rFonts w:ascii="Arial" w:hAnsi="Arial" w:cs="Arial"/>
          <w:color w:val="96989C"/>
          <w:spacing w:val="2"/>
          <w:sz w:val="16"/>
          <w:szCs w:val="16"/>
          <w:lang w:val="en-GB"/>
        </w:rPr>
        <w:t>68165</w:t>
      </w:r>
      <w:proofErr w:type="gramEnd"/>
      <w:r w:rsidRPr="00762614">
        <w:rPr>
          <w:rFonts w:ascii="Arial" w:hAnsi="Arial" w:cs="Arial"/>
          <w:color w:val="96989C"/>
          <w:spacing w:val="2"/>
          <w:sz w:val="16"/>
          <w:szCs w:val="16"/>
          <w:lang w:val="en-GB"/>
        </w:rPr>
        <w:t xml:space="preserve"> Mannheim</w:t>
      </w:r>
    </w:p>
    <w:p w14:paraId="463A461E" w14:textId="77777777" w:rsidR="00442880" w:rsidRPr="00762614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  <w:lang w:val="en-GB"/>
        </w:rPr>
      </w:pPr>
      <w:r w:rsidRPr="00762614">
        <w:rPr>
          <w:rFonts w:ascii="Arial" w:hAnsi="Arial" w:cs="Arial"/>
          <w:color w:val="96989C"/>
          <w:spacing w:val="2"/>
          <w:sz w:val="16"/>
          <w:szCs w:val="16"/>
          <w:lang w:val="en-GB"/>
        </w:rPr>
        <w:t xml:space="preserve">www.technoseum.de </w:t>
      </w:r>
    </w:p>
    <w:p w14:paraId="44A0BCD9" w14:textId="77777777" w:rsidR="00442880" w:rsidRPr="00762614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  <w:lang w:val="en-GB"/>
        </w:rPr>
      </w:pPr>
    </w:p>
    <w:p w14:paraId="6579A367" w14:textId="77777777" w:rsidR="00442880" w:rsidRPr="00762614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  <w:lang w:val="en-GB"/>
        </w:rPr>
      </w:pPr>
    </w:p>
    <w:p w14:paraId="067E86B4" w14:textId="1E5B0176" w:rsidR="00442880" w:rsidRPr="00442880" w:rsidRDefault="00425FC9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-2"/>
          <w:sz w:val="18"/>
          <w:szCs w:val="18"/>
        </w:rPr>
      </w:pPr>
      <w:r w:rsidRPr="00B06691">
        <w:rPr>
          <w:rFonts w:ascii="Arial" w:hAnsi="Arial" w:cs="Arial"/>
          <w:color w:val="96989C"/>
          <w:spacing w:val="4"/>
          <w:sz w:val="16"/>
          <w:szCs w:val="16"/>
          <w:lang w:val="en-GB"/>
        </w:rPr>
        <w:t xml:space="preserve">Stand: </w:t>
      </w:r>
      <w:r w:rsidR="00346B74">
        <w:rPr>
          <w:rFonts w:ascii="Arial" w:hAnsi="Arial" w:cs="Arial"/>
          <w:color w:val="96989C"/>
          <w:spacing w:val="4"/>
          <w:sz w:val="16"/>
          <w:szCs w:val="16"/>
          <w:lang w:val="en-GB"/>
        </w:rPr>
        <w:t>21</w:t>
      </w:r>
      <w:r w:rsidR="00C122ED" w:rsidRPr="00B06691">
        <w:rPr>
          <w:rFonts w:ascii="Arial" w:hAnsi="Arial" w:cs="Arial"/>
          <w:color w:val="96989C"/>
          <w:spacing w:val="4"/>
          <w:sz w:val="16"/>
          <w:szCs w:val="16"/>
          <w:lang w:val="en-GB"/>
        </w:rPr>
        <w:t xml:space="preserve">. </w:t>
      </w:r>
      <w:r w:rsidR="00346B74">
        <w:rPr>
          <w:rFonts w:ascii="Arial" w:hAnsi="Arial" w:cs="Arial"/>
          <w:color w:val="96989C"/>
          <w:spacing w:val="4"/>
          <w:sz w:val="16"/>
          <w:szCs w:val="16"/>
        </w:rPr>
        <w:t>Februar</w:t>
      </w:r>
      <w:r w:rsidR="00C122ED">
        <w:rPr>
          <w:rFonts w:ascii="Arial" w:hAnsi="Arial" w:cs="Arial"/>
          <w:color w:val="96989C"/>
          <w:spacing w:val="4"/>
          <w:sz w:val="16"/>
          <w:szCs w:val="16"/>
        </w:rPr>
        <w:t xml:space="preserve"> </w:t>
      </w:r>
      <w:r w:rsidR="00346B74">
        <w:rPr>
          <w:rFonts w:ascii="Arial" w:hAnsi="Arial" w:cs="Arial"/>
          <w:color w:val="96989C"/>
          <w:spacing w:val="4"/>
          <w:sz w:val="16"/>
          <w:szCs w:val="16"/>
        </w:rPr>
        <w:t>2024</w:t>
      </w:r>
      <w:bookmarkStart w:id="0" w:name="_GoBack"/>
      <w:bookmarkEnd w:id="0"/>
    </w:p>
    <w:p w14:paraId="3F026A87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spacing w:after="0" w:line="220" w:lineRule="atLeast"/>
        <w:ind w:left="-57"/>
        <w:rPr>
          <w:rFonts w:ascii="Arial" w:hAnsi="Arial" w:cs="Arial"/>
          <w:sz w:val="18"/>
          <w:szCs w:val="18"/>
        </w:rPr>
      </w:pPr>
    </w:p>
    <w:p w14:paraId="5ABD8D4A" w14:textId="77777777" w:rsidR="00393BB2" w:rsidRPr="00D30C18" w:rsidRDefault="00EB644F" w:rsidP="00393BB2">
      <w:pPr>
        <w:spacing w:line="260" w:lineRule="exact"/>
        <w:rPr>
          <w:rFonts w:ascii="Arial" w:hAnsi="Arial" w:cs="Arial"/>
          <w:b/>
          <w:szCs w:val="20"/>
        </w:rPr>
      </w:pPr>
      <w:r>
        <w:rPr>
          <w:rFonts w:ascii="Arial" w:hAnsi="Arial"/>
          <w:b/>
        </w:rPr>
        <w:t>Nich</w:t>
      </w:r>
      <w:r w:rsidR="00DA5D9F">
        <w:rPr>
          <w:rFonts w:ascii="Arial" w:hAnsi="Arial"/>
          <w:b/>
        </w:rPr>
        <w:t xml:space="preserve">ts ist spannender als Technik: </w:t>
      </w:r>
      <w:r w:rsidR="00794FF2">
        <w:rPr>
          <w:rFonts w:ascii="Arial" w:hAnsi="Arial"/>
          <w:b/>
        </w:rPr>
        <w:br/>
      </w:r>
      <w:r w:rsidR="003C5853">
        <w:rPr>
          <w:rFonts w:ascii="Arial" w:hAnsi="Arial"/>
          <w:b/>
        </w:rPr>
        <w:t xml:space="preserve">Die </w:t>
      </w:r>
      <w:r w:rsidR="001F537E">
        <w:rPr>
          <w:rFonts w:ascii="Arial" w:hAnsi="Arial"/>
          <w:b/>
        </w:rPr>
        <w:t>Dauerausstellung</w:t>
      </w:r>
      <w:r>
        <w:rPr>
          <w:rFonts w:ascii="Arial" w:hAnsi="Arial"/>
          <w:b/>
        </w:rPr>
        <w:t xml:space="preserve"> des TECHNOSEUM</w:t>
      </w:r>
    </w:p>
    <w:p w14:paraId="7D4B62CF" w14:textId="554BD72D" w:rsidR="00ED2249" w:rsidRDefault="001F537E" w:rsidP="003C585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Das TECHNOSEUM in Mannheim gehört zu den großen Technikmuseen in Deutschland. </w:t>
      </w:r>
      <w:r w:rsidR="00BA051D">
        <w:rPr>
          <w:rFonts w:ascii="Arial" w:hAnsi="Arial" w:cs="Arial"/>
          <w:color w:val="000000"/>
          <w:sz w:val="20"/>
          <w:szCs w:val="20"/>
        </w:rPr>
        <w:t xml:space="preserve">Die Dauerausstellung zeigt </w:t>
      </w:r>
      <w:r w:rsidR="00DF0B89">
        <w:rPr>
          <w:rFonts w:ascii="Arial" w:hAnsi="Arial" w:cs="Arial"/>
          <w:color w:val="000000"/>
          <w:sz w:val="20"/>
          <w:szCs w:val="20"/>
        </w:rPr>
        <w:t>Neuerungen</w:t>
      </w:r>
      <w:r w:rsidR="0022301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Naturwissenschaften und Technik vom 18. Jahrhundert bis heute. </w:t>
      </w:r>
      <w:r w:rsidR="00777082">
        <w:rPr>
          <w:rFonts w:ascii="Arial" w:hAnsi="Arial" w:cs="Arial"/>
          <w:color w:val="000000"/>
          <w:sz w:val="20"/>
          <w:szCs w:val="20"/>
        </w:rPr>
        <w:t xml:space="preserve">Viele der </w:t>
      </w:r>
      <w:r w:rsidR="00BA051D">
        <w:rPr>
          <w:rFonts w:ascii="Arial" w:hAnsi="Arial" w:cs="Arial"/>
          <w:color w:val="000000"/>
          <w:sz w:val="20"/>
          <w:szCs w:val="20"/>
        </w:rPr>
        <w:t xml:space="preserve">ausgestellten </w:t>
      </w:r>
      <w:r>
        <w:rPr>
          <w:rFonts w:ascii="Arial" w:hAnsi="Arial" w:cs="Arial"/>
          <w:color w:val="000000"/>
          <w:sz w:val="20"/>
          <w:szCs w:val="20"/>
        </w:rPr>
        <w:t xml:space="preserve">Maschinen </w:t>
      </w:r>
      <w:r w:rsidR="00777082">
        <w:rPr>
          <w:rFonts w:ascii="Arial" w:hAnsi="Arial" w:cs="Arial"/>
          <w:color w:val="000000"/>
          <w:sz w:val="20"/>
          <w:szCs w:val="20"/>
        </w:rPr>
        <w:t xml:space="preserve">sind funktionstüchtig und werden </w:t>
      </w:r>
      <w:r w:rsidR="00223014">
        <w:rPr>
          <w:rFonts w:ascii="Arial" w:hAnsi="Arial" w:cs="Arial"/>
          <w:color w:val="000000"/>
          <w:sz w:val="20"/>
          <w:szCs w:val="20"/>
        </w:rPr>
        <w:t xml:space="preserve">von speziell geschultem Personal </w:t>
      </w:r>
      <w:r w:rsidR="00777082">
        <w:rPr>
          <w:rFonts w:ascii="Arial" w:hAnsi="Arial" w:cs="Arial"/>
          <w:color w:val="000000"/>
          <w:sz w:val="20"/>
          <w:szCs w:val="20"/>
        </w:rPr>
        <w:t xml:space="preserve">regelmäßig vorgeführt – </w:t>
      </w:r>
      <w:r w:rsidR="00DF0B89">
        <w:rPr>
          <w:rFonts w:ascii="Arial" w:hAnsi="Arial" w:cs="Arial"/>
          <w:color w:val="000000"/>
          <w:sz w:val="20"/>
          <w:szCs w:val="20"/>
        </w:rPr>
        <w:t>von</w:t>
      </w:r>
      <w:r w:rsidR="00ED2249">
        <w:rPr>
          <w:rFonts w:ascii="Arial" w:hAnsi="Arial" w:cs="Arial"/>
          <w:color w:val="000000"/>
          <w:sz w:val="20"/>
          <w:szCs w:val="20"/>
        </w:rPr>
        <w:t xml:space="preserve"> der original erhaltenen Textilweberei aus dem Schwarzwald </w:t>
      </w:r>
      <w:r w:rsidR="00DF0B89">
        <w:rPr>
          <w:rFonts w:ascii="Arial" w:hAnsi="Arial" w:cs="Arial"/>
          <w:color w:val="000000"/>
          <w:sz w:val="20"/>
          <w:szCs w:val="20"/>
        </w:rPr>
        <w:t xml:space="preserve">bis hin zur zischenden Dampfmaschine. </w:t>
      </w:r>
      <w:r w:rsidR="00BA051D">
        <w:rPr>
          <w:rFonts w:ascii="Arial" w:hAnsi="Arial" w:cs="Arial"/>
          <w:color w:val="000000"/>
          <w:sz w:val="20"/>
          <w:szCs w:val="20"/>
        </w:rPr>
        <w:t>Bei aller Technikfaszination erläutert d</w:t>
      </w:r>
      <w:r w:rsidR="00777082">
        <w:rPr>
          <w:rFonts w:ascii="Arial" w:hAnsi="Arial" w:cs="Arial"/>
          <w:color w:val="000000"/>
          <w:sz w:val="20"/>
          <w:szCs w:val="20"/>
        </w:rPr>
        <w:t>as TECHNO</w:t>
      </w:r>
      <w:r w:rsidR="00F36C02">
        <w:rPr>
          <w:rFonts w:ascii="Arial" w:hAnsi="Arial" w:cs="Arial"/>
          <w:color w:val="000000"/>
          <w:sz w:val="20"/>
          <w:szCs w:val="20"/>
        </w:rPr>
        <w:t>SEUM</w:t>
      </w:r>
      <w:r w:rsidR="00223014">
        <w:rPr>
          <w:rFonts w:ascii="Arial" w:hAnsi="Arial" w:cs="Arial"/>
          <w:color w:val="000000"/>
          <w:sz w:val="20"/>
          <w:szCs w:val="20"/>
        </w:rPr>
        <w:t xml:space="preserve"> </w:t>
      </w:r>
      <w:r w:rsidR="00F77833">
        <w:rPr>
          <w:rFonts w:ascii="Arial" w:hAnsi="Arial" w:cs="Arial"/>
          <w:color w:val="000000"/>
          <w:sz w:val="20"/>
          <w:szCs w:val="20"/>
        </w:rPr>
        <w:t>auch</w:t>
      </w:r>
      <w:r w:rsidR="00F36C02">
        <w:rPr>
          <w:rFonts w:ascii="Arial" w:hAnsi="Arial" w:cs="Arial"/>
          <w:color w:val="000000"/>
          <w:sz w:val="20"/>
          <w:szCs w:val="20"/>
        </w:rPr>
        <w:t>, welche Auswir</w:t>
      </w:r>
      <w:r w:rsidR="00777082">
        <w:rPr>
          <w:rFonts w:ascii="Arial" w:hAnsi="Arial" w:cs="Arial"/>
          <w:color w:val="000000"/>
          <w:sz w:val="20"/>
          <w:szCs w:val="20"/>
        </w:rPr>
        <w:t xml:space="preserve">kungen </w:t>
      </w:r>
      <w:r w:rsidR="00223014">
        <w:rPr>
          <w:rFonts w:ascii="Arial" w:hAnsi="Arial" w:cs="Arial"/>
          <w:color w:val="000000"/>
          <w:sz w:val="20"/>
          <w:szCs w:val="20"/>
        </w:rPr>
        <w:t xml:space="preserve">technische </w:t>
      </w:r>
      <w:r w:rsidR="00DF0B89">
        <w:rPr>
          <w:rFonts w:ascii="Arial" w:hAnsi="Arial" w:cs="Arial"/>
          <w:color w:val="000000"/>
          <w:sz w:val="20"/>
          <w:szCs w:val="20"/>
        </w:rPr>
        <w:t>Innovationen</w:t>
      </w:r>
      <w:r w:rsidR="00777082">
        <w:rPr>
          <w:rFonts w:ascii="Arial" w:hAnsi="Arial" w:cs="Arial"/>
          <w:color w:val="000000"/>
          <w:sz w:val="20"/>
          <w:szCs w:val="20"/>
        </w:rPr>
        <w:t xml:space="preserve"> au</w:t>
      </w:r>
      <w:r w:rsidR="00F36C02">
        <w:rPr>
          <w:rFonts w:ascii="Arial" w:hAnsi="Arial" w:cs="Arial"/>
          <w:color w:val="000000"/>
          <w:sz w:val="20"/>
          <w:szCs w:val="20"/>
        </w:rPr>
        <w:t>f Leben und Arbeit</w:t>
      </w:r>
      <w:r w:rsidR="00A72B73">
        <w:rPr>
          <w:rFonts w:ascii="Arial" w:hAnsi="Arial" w:cs="Arial"/>
          <w:color w:val="000000"/>
          <w:sz w:val="20"/>
          <w:szCs w:val="20"/>
        </w:rPr>
        <w:t xml:space="preserve"> der Mens</w:t>
      </w:r>
      <w:r w:rsidR="00ED2249">
        <w:rPr>
          <w:rFonts w:ascii="Arial" w:hAnsi="Arial" w:cs="Arial"/>
          <w:color w:val="000000"/>
          <w:sz w:val="20"/>
          <w:szCs w:val="20"/>
        </w:rPr>
        <w:t>chen</w:t>
      </w:r>
      <w:r w:rsidR="00F36C02">
        <w:rPr>
          <w:rFonts w:ascii="Arial" w:hAnsi="Arial" w:cs="Arial"/>
          <w:color w:val="000000"/>
          <w:sz w:val="20"/>
          <w:szCs w:val="20"/>
        </w:rPr>
        <w:t xml:space="preserve"> </w:t>
      </w:r>
      <w:r w:rsidR="00777082">
        <w:rPr>
          <w:rFonts w:ascii="Arial" w:hAnsi="Arial" w:cs="Arial"/>
          <w:color w:val="000000"/>
          <w:sz w:val="20"/>
          <w:szCs w:val="20"/>
        </w:rPr>
        <w:t xml:space="preserve">hatten. Deshalb können die Besucherinnen und Besucher </w:t>
      </w:r>
      <w:r w:rsidR="00ED2249">
        <w:rPr>
          <w:rFonts w:ascii="Arial" w:hAnsi="Arial" w:cs="Arial"/>
          <w:color w:val="000000"/>
          <w:sz w:val="20"/>
          <w:szCs w:val="20"/>
        </w:rPr>
        <w:t xml:space="preserve">zum Beispiel in der Druckwerkstatt </w:t>
      </w:r>
      <w:r w:rsidR="00EC1CF1">
        <w:rPr>
          <w:rFonts w:ascii="Arial" w:hAnsi="Arial" w:cs="Arial"/>
          <w:color w:val="000000"/>
          <w:sz w:val="20"/>
          <w:szCs w:val="20"/>
        </w:rPr>
        <w:t>nicht nur</w:t>
      </w:r>
      <w:r w:rsidR="00DF0B89">
        <w:rPr>
          <w:rFonts w:ascii="Arial" w:hAnsi="Arial" w:cs="Arial"/>
          <w:color w:val="000000"/>
          <w:sz w:val="20"/>
          <w:szCs w:val="20"/>
        </w:rPr>
        <w:t xml:space="preserve"> </w:t>
      </w:r>
      <w:r w:rsidR="00ED2249">
        <w:rPr>
          <w:rFonts w:ascii="Arial" w:hAnsi="Arial" w:cs="Arial"/>
          <w:color w:val="000000"/>
          <w:sz w:val="20"/>
          <w:szCs w:val="20"/>
        </w:rPr>
        <w:t>Schnell- und Tiegelpressen in Aktion erleben, sondern erfahren auch, wie sich dank der Neuerungen im Druckgewerbe Auflagen erhöhen</w:t>
      </w:r>
      <w:r w:rsidR="00161533">
        <w:rPr>
          <w:rFonts w:ascii="Arial" w:hAnsi="Arial" w:cs="Arial"/>
          <w:color w:val="000000"/>
          <w:sz w:val="20"/>
          <w:szCs w:val="20"/>
        </w:rPr>
        <w:t>, Reichweiten vergrößern</w:t>
      </w:r>
      <w:r w:rsidR="00ED2249">
        <w:rPr>
          <w:rFonts w:ascii="Arial" w:hAnsi="Arial" w:cs="Arial"/>
          <w:color w:val="000000"/>
          <w:sz w:val="20"/>
          <w:szCs w:val="20"/>
        </w:rPr>
        <w:t xml:space="preserve"> und </w:t>
      </w:r>
      <w:r w:rsidR="00762614">
        <w:rPr>
          <w:rFonts w:ascii="Arial" w:hAnsi="Arial" w:cs="Arial"/>
          <w:color w:val="000000"/>
          <w:sz w:val="20"/>
          <w:szCs w:val="20"/>
        </w:rPr>
        <w:t>Informationen und Wissen weiter</w:t>
      </w:r>
      <w:r w:rsidR="00ED2249">
        <w:rPr>
          <w:rFonts w:ascii="Arial" w:hAnsi="Arial" w:cs="Arial"/>
          <w:color w:val="000000"/>
          <w:sz w:val="20"/>
          <w:szCs w:val="20"/>
        </w:rPr>
        <w:t>verbreiten ließ</w:t>
      </w:r>
      <w:r w:rsidR="00161533">
        <w:rPr>
          <w:rFonts w:ascii="Arial" w:hAnsi="Arial" w:cs="Arial"/>
          <w:color w:val="000000"/>
          <w:sz w:val="20"/>
          <w:szCs w:val="20"/>
        </w:rPr>
        <w:t>en</w:t>
      </w:r>
      <w:r w:rsidR="00ED224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444E1B6" w14:textId="4845AEBB" w:rsidR="00F77833" w:rsidRDefault="00DF0B89" w:rsidP="003C585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Zum Mitmachen laden die </w:t>
      </w:r>
      <w:proofErr w:type="spellStart"/>
      <w:r w:rsidR="009B7EE6">
        <w:rPr>
          <w:rFonts w:ascii="Arial" w:hAnsi="Arial" w:cs="Arial"/>
          <w:color w:val="000000"/>
          <w:sz w:val="20"/>
          <w:szCs w:val="20"/>
        </w:rPr>
        <w:t>Elementa</w:t>
      </w:r>
      <w:proofErr w:type="spellEnd"/>
      <w:r w:rsidR="009B7EE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Ausstellungsbereiche</w:t>
      </w:r>
      <w:r w:rsidR="003A2CC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ein, in den</w:t>
      </w:r>
      <w:r w:rsidR="009B7EE6"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 xml:space="preserve"> man unter </w:t>
      </w:r>
      <w:r w:rsidR="00B2240D">
        <w:rPr>
          <w:rFonts w:ascii="Arial" w:hAnsi="Arial" w:cs="Arial"/>
          <w:color w:val="000000"/>
          <w:sz w:val="20"/>
          <w:szCs w:val="20"/>
        </w:rPr>
        <w:t xml:space="preserve">anderem </w:t>
      </w:r>
      <w:r w:rsidR="003A2CC7">
        <w:rPr>
          <w:rFonts w:ascii="Arial" w:hAnsi="Arial" w:cs="Arial"/>
          <w:color w:val="000000"/>
          <w:sz w:val="20"/>
          <w:szCs w:val="20"/>
        </w:rPr>
        <w:t>eine Rohrpost v</w:t>
      </w:r>
      <w:r w:rsidR="009B7EE6">
        <w:rPr>
          <w:rFonts w:ascii="Arial" w:hAnsi="Arial" w:cs="Arial"/>
          <w:color w:val="000000"/>
          <w:sz w:val="20"/>
          <w:szCs w:val="20"/>
        </w:rPr>
        <w:t>erschicken, Brücken konstruieren</w:t>
      </w:r>
      <w:r w:rsidR="003A2CC7">
        <w:rPr>
          <w:rFonts w:ascii="Arial" w:hAnsi="Arial" w:cs="Arial"/>
          <w:color w:val="000000"/>
          <w:sz w:val="20"/>
          <w:szCs w:val="20"/>
        </w:rPr>
        <w:t xml:space="preserve"> oder </w:t>
      </w:r>
      <w:r w:rsidR="00F77833">
        <w:rPr>
          <w:rFonts w:ascii="Arial" w:hAnsi="Arial" w:cs="Arial"/>
          <w:sz w:val="20"/>
          <w:szCs w:val="20"/>
        </w:rPr>
        <w:t>per Elektrolyse und Knallgasreaktion eine Wasserstoffrakete zünden kann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9B7EE6">
        <w:rPr>
          <w:rFonts w:ascii="Arial" w:hAnsi="Arial" w:cs="Arial"/>
          <w:color w:val="000000"/>
          <w:sz w:val="20"/>
          <w:szCs w:val="20"/>
        </w:rPr>
        <w:t xml:space="preserve"> </w:t>
      </w:r>
      <w:r w:rsidR="0021679E">
        <w:rPr>
          <w:rFonts w:ascii="Arial" w:hAnsi="Arial" w:cs="Arial"/>
          <w:color w:val="000000"/>
          <w:sz w:val="20"/>
          <w:szCs w:val="20"/>
        </w:rPr>
        <w:t>Diverse digitale Angebote von der kostenlosen App bis zu ki</w:t>
      </w:r>
      <w:r w:rsidR="00F83616">
        <w:rPr>
          <w:rFonts w:ascii="Arial" w:hAnsi="Arial" w:cs="Arial"/>
          <w:color w:val="000000"/>
          <w:sz w:val="20"/>
          <w:szCs w:val="20"/>
        </w:rPr>
        <w:t>ndgerechten und interaktiven Animationsf</w:t>
      </w:r>
      <w:r w:rsidR="0021679E">
        <w:rPr>
          <w:rFonts w:ascii="Arial" w:hAnsi="Arial" w:cs="Arial"/>
          <w:color w:val="000000"/>
          <w:sz w:val="20"/>
          <w:szCs w:val="20"/>
        </w:rPr>
        <w:t xml:space="preserve">ilmen ergänzen das Ausstellungserlebnis. </w:t>
      </w:r>
      <w:r w:rsidR="00ED2249">
        <w:rPr>
          <w:rFonts w:ascii="Arial" w:hAnsi="Arial" w:cs="Arial"/>
          <w:color w:val="000000"/>
          <w:sz w:val="20"/>
          <w:szCs w:val="20"/>
        </w:rPr>
        <w:t>An Sonn- und Feiertagen ab 14:30 Uhr öffnet auch das museumeigene Laboratorium seine Türen und bietet zu wechselnden Themen Experimente und Mitmach-Aktionen an.</w:t>
      </w:r>
    </w:p>
    <w:p w14:paraId="0D22923F" w14:textId="289AA855" w:rsidR="00ED2249" w:rsidRDefault="00223014" w:rsidP="00DF0B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Museum wurde 1990 eröffnet</w:t>
      </w:r>
      <w:r w:rsidR="00DF0B89">
        <w:rPr>
          <w:rFonts w:ascii="Arial" w:hAnsi="Arial" w:cs="Arial"/>
          <w:color w:val="000000"/>
          <w:sz w:val="20"/>
          <w:szCs w:val="20"/>
        </w:rPr>
        <w:t>, d</w:t>
      </w:r>
      <w:r w:rsidR="00A8705B">
        <w:rPr>
          <w:rFonts w:ascii="Arial" w:hAnsi="Arial" w:cs="Arial"/>
          <w:color w:val="000000"/>
          <w:sz w:val="20"/>
          <w:szCs w:val="20"/>
        </w:rPr>
        <w:t xml:space="preserve">ie Berliner Architektin Ingeborg </w:t>
      </w:r>
      <w:proofErr w:type="spellStart"/>
      <w:r w:rsidR="00A8705B">
        <w:rPr>
          <w:rFonts w:ascii="Arial" w:hAnsi="Arial" w:cs="Arial"/>
          <w:color w:val="000000"/>
          <w:sz w:val="20"/>
          <w:szCs w:val="20"/>
        </w:rPr>
        <w:t>Kuhler</w:t>
      </w:r>
      <w:proofErr w:type="spellEnd"/>
      <w:r w:rsidR="00A8705B">
        <w:rPr>
          <w:rFonts w:ascii="Arial" w:hAnsi="Arial" w:cs="Arial"/>
          <w:color w:val="000000"/>
          <w:sz w:val="20"/>
          <w:szCs w:val="20"/>
        </w:rPr>
        <w:t xml:space="preserve"> entwarf das </w:t>
      </w:r>
      <w:r w:rsidR="007A169E">
        <w:rPr>
          <w:rFonts w:ascii="Arial" w:hAnsi="Arial" w:cs="Arial"/>
          <w:color w:val="000000"/>
          <w:sz w:val="20"/>
          <w:szCs w:val="20"/>
        </w:rPr>
        <w:t>avantgardistische G</w:t>
      </w:r>
      <w:r w:rsidR="001B3D54">
        <w:rPr>
          <w:rFonts w:ascii="Arial" w:hAnsi="Arial" w:cs="Arial"/>
          <w:color w:val="000000"/>
          <w:sz w:val="20"/>
          <w:szCs w:val="20"/>
        </w:rPr>
        <w:t>ebäude</w:t>
      </w:r>
      <w:r w:rsidR="007A169E">
        <w:rPr>
          <w:rFonts w:ascii="Arial" w:hAnsi="Arial" w:cs="Arial"/>
          <w:color w:val="000000"/>
          <w:sz w:val="20"/>
          <w:szCs w:val="20"/>
        </w:rPr>
        <w:t xml:space="preserve"> und das benachbarte SWR-Studio als zusammenhängendes Ensemble. </w:t>
      </w:r>
      <w:r w:rsidR="001B3D54">
        <w:rPr>
          <w:rFonts w:ascii="Arial" w:hAnsi="Arial" w:cs="Arial"/>
          <w:color w:val="000000"/>
          <w:sz w:val="20"/>
          <w:szCs w:val="20"/>
        </w:rPr>
        <w:t>2020 wurde</w:t>
      </w:r>
      <w:r w:rsidR="007A169E">
        <w:rPr>
          <w:rFonts w:ascii="Arial" w:hAnsi="Arial" w:cs="Arial"/>
          <w:color w:val="000000"/>
          <w:sz w:val="20"/>
          <w:szCs w:val="20"/>
        </w:rPr>
        <w:t>n beide Bauwerke gemeinsam</w:t>
      </w:r>
      <w:r w:rsidR="001B3D54">
        <w:rPr>
          <w:rFonts w:ascii="Arial" w:hAnsi="Arial" w:cs="Arial"/>
          <w:color w:val="000000"/>
          <w:sz w:val="20"/>
          <w:szCs w:val="20"/>
        </w:rPr>
        <w:t xml:space="preserve"> mit dem Museumspark in die Liste der </w:t>
      </w:r>
      <w:r w:rsidR="001B3D54">
        <w:rPr>
          <w:rFonts w:ascii="Arial" w:hAnsi="Arial" w:cs="Arial"/>
          <w:color w:val="000000"/>
          <w:sz w:val="20"/>
          <w:szCs w:val="20"/>
        </w:rPr>
        <w:lastRenderedPageBreak/>
        <w:t xml:space="preserve">Kulturdenkmäler Baden-Württembergs aufgenommen. </w:t>
      </w:r>
      <w:r w:rsidR="00A83C60">
        <w:rPr>
          <w:rFonts w:ascii="Arial" w:hAnsi="Arial" w:cs="Arial"/>
          <w:color w:val="000000"/>
          <w:sz w:val="20"/>
          <w:szCs w:val="20"/>
        </w:rPr>
        <w:t xml:space="preserve">Ab </w:t>
      </w:r>
      <w:r w:rsidR="00D57B61">
        <w:rPr>
          <w:rFonts w:ascii="Arial" w:hAnsi="Arial" w:cs="Arial"/>
          <w:color w:val="000000"/>
          <w:sz w:val="20"/>
          <w:szCs w:val="20"/>
        </w:rPr>
        <w:t xml:space="preserve">2024 </w:t>
      </w:r>
      <w:r w:rsidR="00A83C60">
        <w:rPr>
          <w:rFonts w:ascii="Arial" w:hAnsi="Arial" w:cs="Arial"/>
          <w:color w:val="000000"/>
          <w:sz w:val="20"/>
          <w:szCs w:val="20"/>
        </w:rPr>
        <w:t xml:space="preserve">wird das TECHNOSEUM </w:t>
      </w:r>
      <w:r w:rsidR="00F77833">
        <w:rPr>
          <w:rFonts w:ascii="Arial" w:hAnsi="Arial" w:cs="Arial"/>
          <w:color w:val="000000"/>
          <w:sz w:val="20"/>
          <w:szCs w:val="20"/>
        </w:rPr>
        <w:t xml:space="preserve">seine Ausstellungen sukzessive </w:t>
      </w:r>
      <w:r w:rsidR="00ED2249">
        <w:rPr>
          <w:rFonts w:ascii="Arial" w:hAnsi="Arial" w:cs="Arial"/>
          <w:color w:val="000000"/>
          <w:sz w:val="20"/>
          <w:szCs w:val="20"/>
        </w:rPr>
        <w:t>erneuern</w:t>
      </w:r>
      <w:r w:rsidR="00F77833">
        <w:rPr>
          <w:rFonts w:ascii="Arial" w:hAnsi="Arial" w:cs="Arial"/>
          <w:color w:val="000000"/>
          <w:sz w:val="20"/>
          <w:szCs w:val="20"/>
        </w:rPr>
        <w:t xml:space="preserve"> und modernisieren;</w:t>
      </w:r>
      <w:r w:rsidR="00ED2249">
        <w:rPr>
          <w:rFonts w:ascii="Arial" w:hAnsi="Arial" w:cs="Arial"/>
          <w:color w:val="000000"/>
          <w:sz w:val="20"/>
          <w:szCs w:val="20"/>
        </w:rPr>
        <w:t xml:space="preserve"> der Umbau geschieht bei laufendem Betrieb. Geplant ist, bis 2030 nicht nur eine </w:t>
      </w:r>
      <w:r w:rsidR="006357BE">
        <w:rPr>
          <w:rFonts w:ascii="Arial" w:hAnsi="Arial" w:cs="Arial"/>
          <w:color w:val="000000"/>
          <w:sz w:val="20"/>
          <w:szCs w:val="20"/>
        </w:rPr>
        <w:t xml:space="preserve">neue Dauerausstellung </w:t>
      </w:r>
      <w:proofErr w:type="gramStart"/>
      <w:r w:rsidR="006357BE">
        <w:rPr>
          <w:rFonts w:ascii="Arial" w:hAnsi="Arial" w:cs="Arial"/>
          <w:color w:val="000000"/>
          <w:sz w:val="20"/>
          <w:szCs w:val="20"/>
        </w:rPr>
        <w:t xml:space="preserve">mit </w:t>
      </w:r>
      <w:r w:rsidR="00ED2249">
        <w:rPr>
          <w:rFonts w:ascii="Arial" w:hAnsi="Arial" w:cs="Arial"/>
          <w:sz w:val="20"/>
          <w:szCs w:val="20"/>
        </w:rPr>
        <w:t xml:space="preserve"> Themenclustern</w:t>
      </w:r>
      <w:proofErr w:type="gramEnd"/>
      <w:r w:rsidR="00ED2249">
        <w:rPr>
          <w:rFonts w:ascii="Arial" w:hAnsi="Arial" w:cs="Arial"/>
          <w:sz w:val="20"/>
          <w:szCs w:val="20"/>
        </w:rPr>
        <w:t xml:space="preserve"> von Mobilität bis Medizintechnik </w:t>
      </w:r>
      <w:r w:rsidR="006357BE">
        <w:rPr>
          <w:rFonts w:ascii="Arial" w:hAnsi="Arial" w:cs="Arial"/>
          <w:sz w:val="20"/>
          <w:szCs w:val="20"/>
        </w:rPr>
        <w:t xml:space="preserve">zu präsentieren, sondern auch </w:t>
      </w:r>
      <w:r w:rsidR="00ED2249">
        <w:rPr>
          <w:rFonts w:ascii="Arial" w:hAnsi="Arial" w:cs="Arial"/>
          <w:sz w:val="20"/>
          <w:szCs w:val="20"/>
        </w:rPr>
        <w:t>sechs neue Labo</w:t>
      </w:r>
      <w:r w:rsidR="006357BE">
        <w:rPr>
          <w:rFonts w:ascii="Arial" w:hAnsi="Arial" w:cs="Arial"/>
          <w:sz w:val="20"/>
          <w:szCs w:val="20"/>
        </w:rPr>
        <w:t>re als Kern eines neuen MINT-F</w:t>
      </w:r>
      <w:r w:rsidR="00ED2249">
        <w:rPr>
          <w:rFonts w:ascii="Arial" w:hAnsi="Arial" w:cs="Arial"/>
          <w:sz w:val="20"/>
          <w:szCs w:val="20"/>
        </w:rPr>
        <w:t>orschungszentrums</w:t>
      </w:r>
      <w:r w:rsidR="006357BE">
        <w:rPr>
          <w:rFonts w:ascii="Arial" w:hAnsi="Arial" w:cs="Arial"/>
          <w:sz w:val="20"/>
          <w:szCs w:val="20"/>
        </w:rPr>
        <w:t xml:space="preserve"> einzurichten, das sich speziell an junge Menschen richtet. </w:t>
      </w:r>
    </w:p>
    <w:p w14:paraId="1E929E11" w14:textId="07D6609B" w:rsidR="00B06691" w:rsidRDefault="00B06691" w:rsidP="00DF0B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Informationen gibt es unter </w:t>
      </w:r>
      <w:hyperlink r:id="rId6" w:history="1">
        <w:r w:rsidRPr="00FF343B">
          <w:rPr>
            <w:rStyle w:val="Hyperlink"/>
            <w:rFonts w:ascii="Arial" w:hAnsi="Arial" w:cs="Arial"/>
            <w:sz w:val="20"/>
            <w:szCs w:val="20"/>
          </w:rPr>
          <w:t>www.technoseum.de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430BA3C7" w14:textId="77777777" w:rsidR="00B06691" w:rsidRPr="00B06691" w:rsidRDefault="00B06691" w:rsidP="00DF0B89">
      <w:pPr>
        <w:spacing w:line="360" w:lineRule="auto"/>
        <w:rPr>
          <w:rFonts w:ascii="Arial" w:hAnsi="Arial" w:cs="Arial"/>
          <w:sz w:val="20"/>
          <w:szCs w:val="20"/>
        </w:rPr>
      </w:pPr>
    </w:p>
    <w:p w14:paraId="07DFA410" w14:textId="00475CB8" w:rsidR="00B2017A" w:rsidRPr="00B2017A" w:rsidRDefault="00B2017A" w:rsidP="00DF0B8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2017A" w:rsidRPr="00B2017A" w:rsidSect="002B77A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111" w:right="4393" w:bottom="1843" w:left="130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19F67" w14:textId="77777777" w:rsidR="00EB60D4" w:rsidRDefault="00EB60D4" w:rsidP="00AC17F4">
      <w:pPr>
        <w:spacing w:after="0" w:line="240" w:lineRule="auto"/>
      </w:pPr>
      <w:r>
        <w:separator/>
      </w:r>
    </w:p>
  </w:endnote>
  <w:endnote w:type="continuationSeparator" w:id="0">
    <w:p w14:paraId="3ADE6EFD" w14:textId="77777777" w:rsidR="00EB60D4" w:rsidRDefault="00EB60D4" w:rsidP="00A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16917571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81D8F67" w14:textId="650C7289" w:rsidR="007162D1" w:rsidRPr="007162D1" w:rsidRDefault="007162D1">
        <w:pPr>
          <w:pStyle w:val="Fuzeile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instrText>PAGE   \* MERGEFORMAT</w:instrTex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346B74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31134207" w14:textId="77777777" w:rsidR="00AC17F4" w:rsidRDefault="00AC1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6D5C9" w14:textId="77777777" w:rsidR="00EB60D4" w:rsidRDefault="00EB60D4" w:rsidP="00AC17F4">
      <w:pPr>
        <w:spacing w:after="0" w:line="240" w:lineRule="auto"/>
      </w:pPr>
      <w:r>
        <w:separator/>
      </w:r>
    </w:p>
  </w:footnote>
  <w:footnote w:type="continuationSeparator" w:id="0">
    <w:p w14:paraId="1796F42D" w14:textId="77777777" w:rsidR="00EB60D4" w:rsidRDefault="00EB60D4" w:rsidP="00A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FF3C" w14:textId="77777777" w:rsidR="00AC17F4" w:rsidRDefault="00346B74">
    <w:pPr>
      <w:pStyle w:val="Kopfzeile"/>
    </w:pPr>
    <w:r>
      <w:rPr>
        <w:noProof/>
        <w:lang w:eastAsia="de-DE"/>
      </w:rPr>
      <w:pict w14:anchorId="6A0C3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5" o:spid="_x0000_s2056" type="#_x0000_t75" style="position:absolute;margin-left:0;margin-top:0;width:595.45pt;height:841.95pt;z-index:-251657216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E806" w14:textId="77777777" w:rsidR="00AC17F4" w:rsidRDefault="00346B74" w:rsidP="00623E0F">
    <w:pPr>
      <w:pStyle w:val="Kopfzeile"/>
      <w:tabs>
        <w:tab w:val="clear" w:pos="4536"/>
        <w:tab w:val="clear" w:pos="9072"/>
        <w:tab w:val="right" w:pos="8505"/>
      </w:tabs>
    </w:pPr>
    <w:r>
      <w:rPr>
        <w:noProof/>
        <w:lang w:eastAsia="de-DE"/>
      </w:rPr>
      <w:pict w14:anchorId="7177C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6" o:spid="_x0000_s2057" type="#_x0000_t75" style="position:absolute;margin-left:-66.8pt;margin-top:-205.3pt;width:595.45pt;height:841.95pt;z-index:-251656192;mso-position-horizontal-relative:margin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7046" w14:textId="77777777" w:rsidR="00AC17F4" w:rsidRDefault="00346B74">
    <w:pPr>
      <w:pStyle w:val="Kopfzeile"/>
    </w:pPr>
    <w:r>
      <w:rPr>
        <w:noProof/>
        <w:lang w:eastAsia="de-DE"/>
      </w:rPr>
      <w:pict w14:anchorId="1A1FD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4" o:spid="_x0000_s2055" type="#_x0000_t75" style="position:absolute;margin-left:0;margin-top:0;width:595.45pt;height:841.95pt;z-index:-251658240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4"/>
    <w:rsid w:val="00063555"/>
    <w:rsid w:val="00092CE2"/>
    <w:rsid w:val="000A586E"/>
    <w:rsid w:val="000D36E4"/>
    <w:rsid w:val="00134EF7"/>
    <w:rsid w:val="00152F34"/>
    <w:rsid w:val="00161533"/>
    <w:rsid w:val="00161DED"/>
    <w:rsid w:val="00174EBE"/>
    <w:rsid w:val="001B041B"/>
    <w:rsid w:val="001B3D54"/>
    <w:rsid w:val="001E0AAF"/>
    <w:rsid w:val="001F537E"/>
    <w:rsid w:val="0021679E"/>
    <w:rsid w:val="00223014"/>
    <w:rsid w:val="0026402E"/>
    <w:rsid w:val="002B6B95"/>
    <w:rsid w:val="002B77AA"/>
    <w:rsid w:val="00315522"/>
    <w:rsid w:val="00346B74"/>
    <w:rsid w:val="003672C6"/>
    <w:rsid w:val="003773A1"/>
    <w:rsid w:val="00393BB2"/>
    <w:rsid w:val="003A2CC7"/>
    <w:rsid w:val="003A6A86"/>
    <w:rsid w:val="003C5853"/>
    <w:rsid w:val="00425FC9"/>
    <w:rsid w:val="00432CF6"/>
    <w:rsid w:val="00440AA9"/>
    <w:rsid w:val="00442880"/>
    <w:rsid w:val="00487B74"/>
    <w:rsid w:val="005239E2"/>
    <w:rsid w:val="005A6092"/>
    <w:rsid w:val="005B7286"/>
    <w:rsid w:val="00623E0F"/>
    <w:rsid w:val="006357BE"/>
    <w:rsid w:val="00683F9C"/>
    <w:rsid w:val="006861BB"/>
    <w:rsid w:val="006D37BB"/>
    <w:rsid w:val="00711F50"/>
    <w:rsid w:val="007162D1"/>
    <w:rsid w:val="00762614"/>
    <w:rsid w:val="00777082"/>
    <w:rsid w:val="00794FF2"/>
    <w:rsid w:val="007A169E"/>
    <w:rsid w:val="007C6163"/>
    <w:rsid w:val="008251A0"/>
    <w:rsid w:val="00860635"/>
    <w:rsid w:val="00872645"/>
    <w:rsid w:val="00873A80"/>
    <w:rsid w:val="00887851"/>
    <w:rsid w:val="008C7A99"/>
    <w:rsid w:val="008D1B1D"/>
    <w:rsid w:val="008D3D63"/>
    <w:rsid w:val="009058A9"/>
    <w:rsid w:val="0091609E"/>
    <w:rsid w:val="0098529B"/>
    <w:rsid w:val="009B7EE6"/>
    <w:rsid w:val="00A57A0A"/>
    <w:rsid w:val="00A72B73"/>
    <w:rsid w:val="00A83C60"/>
    <w:rsid w:val="00A8705B"/>
    <w:rsid w:val="00A87A6B"/>
    <w:rsid w:val="00A97D2A"/>
    <w:rsid w:val="00AC17F4"/>
    <w:rsid w:val="00B06691"/>
    <w:rsid w:val="00B2017A"/>
    <w:rsid w:val="00B2240D"/>
    <w:rsid w:val="00B25D93"/>
    <w:rsid w:val="00B37714"/>
    <w:rsid w:val="00B42A1B"/>
    <w:rsid w:val="00B8093A"/>
    <w:rsid w:val="00BA051D"/>
    <w:rsid w:val="00BB5190"/>
    <w:rsid w:val="00BB5AEE"/>
    <w:rsid w:val="00BD469D"/>
    <w:rsid w:val="00BE230A"/>
    <w:rsid w:val="00C01E0C"/>
    <w:rsid w:val="00C122ED"/>
    <w:rsid w:val="00C207AA"/>
    <w:rsid w:val="00C73A40"/>
    <w:rsid w:val="00C7523F"/>
    <w:rsid w:val="00C967FA"/>
    <w:rsid w:val="00CD5A31"/>
    <w:rsid w:val="00D33BE4"/>
    <w:rsid w:val="00D43FAC"/>
    <w:rsid w:val="00D56984"/>
    <w:rsid w:val="00D57940"/>
    <w:rsid w:val="00D57B61"/>
    <w:rsid w:val="00D605C5"/>
    <w:rsid w:val="00D856CB"/>
    <w:rsid w:val="00DA5D9F"/>
    <w:rsid w:val="00DC15A2"/>
    <w:rsid w:val="00DF0B89"/>
    <w:rsid w:val="00E07264"/>
    <w:rsid w:val="00EB60D4"/>
    <w:rsid w:val="00EB644F"/>
    <w:rsid w:val="00EC1CF1"/>
    <w:rsid w:val="00ED2249"/>
    <w:rsid w:val="00F36C02"/>
    <w:rsid w:val="00F50AE9"/>
    <w:rsid w:val="00F77833"/>
    <w:rsid w:val="00F83616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287429"/>
  <w15:chartTrackingRefBased/>
  <w15:docId w15:val="{C3D0D1FC-6F01-455D-96EC-901A6FF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7F4"/>
  </w:style>
  <w:style w:type="paragraph" w:styleId="Fuzeile">
    <w:name w:val="footer"/>
    <w:basedOn w:val="Standard"/>
    <w:link w:val="Fu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7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D2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FB6EB4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A05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5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5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5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51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06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noseum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Morath, Heike</dc:creator>
  <cp:keywords/>
  <dc:description/>
  <cp:lastModifiedBy>Teerling, Marit</cp:lastModifiedBy>
  <cp:revision>10</cp:revision>
  <cp:lastPrinted>2016-04-25T15:30:00Z</cp:lastPrinted>
  <dcterms:created xsi:type="dcterms:W3CDTF">2023-10-27T08:49:00Z</dcterms:created>
  <dcterms:modified xsi:type="dcterms:W3CDTF">2024-02-21T09:30:00Z</dcterms:modified>
</cp:coreProperties>
</file>