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Stiftung des öffentlichen Rechts</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getragen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vom Land Baden-Württemberg</w:t>
      </w:r>
    </w:p>
    <w:p w:rsidR="00442880" w:rsidRPr="00442880" w:rsidRDefault="00442880" w:rsidP="00442880">
      <w:pPr>
        <w:framePr w:w="2512" w:h="3238" w:hRule="exact" w:hSpace="181" w:wrap="around" w:vAnchor="page" w:hAnchor="page" w:x="7890" w:y="2731" w:anchorLock="1"/>
        <w:tabs>
          <w:tab w:val="left" w:pos="680"/>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und der Stadt Mannheim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Museumsstraße 1</w:t>
      </w:r>
    </w:p>
    <w:p w:rsidR="00442880" w:rsidRPr="00400039" w:rsidRDefault="00442880" w:rsidP="00C207AA">
      <w:pPr>
        <w:framePr w:w="2512" w:h="3238" w:hRule="exact" w:hSpace="181" w:wrap="around" w:vAnchor="page" w:hAnchor="page" w:x="7890" w:y="2731" w:anchorLock="1"/>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68165 Mannheim</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00039">
        <w:rPr>
          <w:rFonts w:ascii="Arial" w:hAnsi="Arial" w:cs="Arial"/>
          <w:color w:val="96989C"/>
          <w:spacing w:val="2"/>
          <w:sz w:val="16"/>
          <w:szCs w:val="16"/>
        </w:rPr>
        <w:t xml:space="preserve">www.technoseum.de </w:t>
      </w: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442880" w:rsidRPr="00400039"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rPr>
      </w:pPr>
    </w:p>
    <w:p w:rsidR="00692FB3" w:rsidRPr="00D209DE" w:rsidRDefault="005F45F5"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8"/>
          <w:szCs w:val="18"/>
        </w:rPr>
      </w:pPr>
      <w:r>
        <w:rPr>
          <w:rFonts w:ascii="Arial" w:hAnsi="Arial" w:cs="Arial"/>
          <w:color w:val="96989C"/>
          <w:spacing w:val="4"/>
          <w:sz w:val="16"/>
          <w:szCs w:val="16"/>
        </w:rPr>
        <w:t>13</w:t>
      </w:r>
      <w:r w:rsidR="007A3E31" w:rsidRPr="00D209DE">
        <w:rPr>
          <w:rFonts w:ascii="Arial" w:hAnsi="Arial" w:cs="Arial"/>
          <w:color w:val="96989C"/>
          <w:spacing w:val="4"/>
          <w:sz w:val="16"/>
          <w:szCs w:val="16"/>
        </w:rPr>
        <w:t xml:space="preserve">. </w:t>
      </w:r>
      <w:r>
        <w:rPr>
          <w:rFonts w:ascii="Arial" w:hAnsi="Arial" w:cs="Arial"/>
          <w:color w:val="96989C"/>
          <w:spacing w:val="4"/>
          <w:sz w:val="16"/>
          <w:szCs w:val="16"/>
        </w:rPr>
        <w:t>Novem</w:t>
      </w:r>
      <w:r w:rsidR="004E630C">
        <w:rPr>
          <w:rFonts w:ascii="Arial" w:hAnsi="Arial" w:cs="Arial"/>
          <w:color w:val="96989C"/>
          <w:spacing w:val="4"/>
          <w:sz w:val="16"/>
          <w:szCs w:val="16"/>
        </w:rPr>
        <w:t>ber</w:t>
      </w:r>
      <w:r w:rsidR="00E840D6" w:rsidRPr="00D209DE">
        <w:rPr>
          <w:rFonts w:ascii="Arial" w:hAnsi="Arial" w:cs="Arial"/>
          <w:color w:val="96989C"/>
          <w:spacing w:val="4"/>
          <w:sz w:val="16"/>
          <w:szCs w:val="16"/>
        </w:rPr>
        <w:t xml:space="preserve"> 2019</w:t>
      </w:r>
    </w:p>
    <w:p w:rsidR="00442880" w:rsidRPr="00D209DE" w:rsidRDefault="00442880" w:rsidP="00442880">
      <w:pPr>
        <w:framePr w:w="2512" w:h="3238" w:hRule="exact" w:hSpace="181" w:wrap="around" w:vAnchor="page" w:hAnchor="page" w:x="7890" w:y="2731" w:anchorLock="1"/>
        <w:spacing w:after="0" w:line="220" w:lineRule="atLeast"/>
        <w:ind w:left="-57"/>
        <w:rPr>
          <w:rFonts w:ascii="Arial" w:hAnsi="Arial" w:cs="Arial"/>
          <w:sz w:val="18"/>
          <w:szCs w:val="18"/>
        </w:rPr>
      </w:pPr>
    </w:p>
    <w:p w:rsidR="00297BDF" w:rsidRPr="002612C9" w:rsidRDefault="00297BDF" w:rsidP="00F55A42">
      <w:pPr>
        <w:spacing w:after="0" w:line="240" w:lineRule="auto"/>
        <w:ind w:left="-284"/>
        <w:rPr>
          <w:rFonts w:ascii="Arial" w:hAnsi="Arial" w:cs="Arial"/>
          <w:b/>
        </w:rPr>
      </w:pPr>
      <w:r w:rsidRPr="002612C9">
        <w:rPr>
          <w:rFonts w:ascii="Arial" w:hAnsi="Arial" w:cs="Arial"/>
          <w:b/>
        </w:rPr>
        <w:t xml:space="preserve">Die Jury-Mitglieder </w:t>
      </w:r>
      <w:r w:rsidR="002612C9">
        <w:rPr>
          <w:rFonts w:ascii="Arial" w:hAnsi="Arial" w:cs="Arial"/>
          <w:b/>
        </w:rPr>
        <w:t xml:space="preserve">der Astronauten-Challenge des TECHNOSEUM </w:t>
      </w:r>
      <w:r w:rsidRPr="002612C9">
        <w:rPr>
          <w:rFonts w:ascii="Arial" w:hAnsi="Arial" w:cs="Arial"/>
          <w:b/>
        </w:rPr>
        <w:t>in alphabetischer Reihenfolge:</w:t>
      </w:r>
    </w:p>
    <w:p w:rsidR="00297BDF" w:rsidRDefault="00297BDF" w:rsidP="00297BDF">
      <w:pPr>
        <w:spacing w:after="0" w:line="360" w:lineRule="auto"/>
        <w:ind w:left="-284"/>
        <w:rPr>
          <w:rFonts w:ascii="Arial" w:hAnsi="Arial" w:cs="Arial"/>
          <w:b/>
          <w:sz w:val="20"/>
          <w:szCs w:val="20"/>
        </w:rPr>
      </w:pPr>
    </w:p>
    <w:p w:rsidR="00297BDF" w:rsidRDefault="00297BDF" w:rsidP="00297BDF">
      <w:pPr>
        <w:spacing w:after="0" w:line="360" w:lineRule="auto"/>
        <w:ind w:left="-284"/>
        <w:rPr>
          <w:rFonts w:ascii="Arial" w:hAnsi="Arial" w:cs="Arial"/>
          <w:sz w:val="20"/>
          <w:szCs w:val="20"/>
        </w:rPr>
      </w:pPr>
      <w:r w:rsidRPr="00465021">
        <w:rPr>
          <w:rFonts w:ascii="Arial" w:hAnsi="Arial" w:cs="Arial"/>
          <w:b/>
          <w:sz w:val="20"/>
          <w:szCs w:val="20"/>
        </w:rPr>
        <w:t>Prof. Dr. Harald Hiesinger</w:t>
      </w:r>
      <w:r>
        <w:rPr>
          <w:rFonts w:ascii="Arial" w:hAnsi="Arial" w:cs="Arial"/>
          <w:sz w:val="20"/>
          <w:szCs w:val="20"/>
        </w:rPr>
        <w:t xml:space="preserve"> </w:t>
      </w:r>
    </w:p>
    <w:p w:rsidR="00297BDF" w:rsidRDefault="00297BDF" w:rsidP="00297BDF">
      <w:pPr>
        <w:spacing w:after="0" w:line="360" w:lineRule="auto"/>
        <w:ind w:left="-284"/>
        <w:rPr>
          <w:rFonts w:ascii="Arial" w:hAnsi="Arial" w:cs="Arial"/>
          <w:b/>
          <w:bCs/>
          <w:sz w:val="20"/>
          <w:szCs w:val="20"/>
        </w:rPr>
      </w:pPr>
      <w:r>
        <w:rPr>
          <w:rFonts w:ascii="Arial" w:hAnsi="Arial" w:cs="Arial"/>
          <w:sz w:val="20"/>
          <w:szCs w:val="20"/>
        </w:rPr>
        <w:t xml:space="preserve">ist Professor für Geologische Planetologie an der Universität Münster. Er forscht unter anderem zum Mond, dem Mars und Asteroiden. Aktuell ist er mit seiner Arbeitsgruppe u.a. beteiligt an der Merkur-Mission BepiColombo des Deutschen Zentrums für Luft- und Raumfahrt und einer der Projektleiter von PLANMAP, einer internationalen Kooperation mehrerer europäischer Universitäten zur Kartierung des Mondes, des Mars und des Merkur. In Anerkennung seiner Verdienste benannte 2014 die Internationale Astronomische Union einen Asteroiden nach ihm. </w:t>
      </w:r>
    </w:p>
    <w:p w:rsidR="00297BDF" w:rsidRDefault="00297BDF" w:rsidP="00297BDF">
      <w:pPr>
        <w:spacing w:after="0" w:line="360" w:lineRule="auto"/>
        <w:ind w:left="-284"/>
        <w:rPr>
          <w:rFonts w:ascii="Arial" w:hAnsi="Arial" w:cs="Arial"/>
          <w:b/>
          <w:sz w:val="20"/>
          <w:szCs w:val="20"/>
        </w:rPr>
      </w:pPr>
    </w:p>
    <w:p w:rsidR="00297BDF" w:rsidRDefault="00297BDF" w:rsidP="00297BDF">
      <w:pPr>
        <w:spacing w:after="0" w:line="360" w:lineRule="auto"/>
        <w:ind w:left="-284"/>
        <w:rPr>
          <w:rFonts w:ascii="Arial" w:hAnsi="Arial" w:cs="Arial"/>
          <w:sz w:val="20"/>
          <w:szCs w:val="20"/>
        </w:rPr>
      </w:pPr>
      <w:r w:rsidRPr="00C52EE7">
        <w:rPr>
          <w:rFonts w:ascii="Arial" w:hAnsi="Arial" w:cs="Arial"/>
          <w:b/>
          <w:sz w:val="20"/>
          <w:szCs w:val="20"/>
        </w:rPr>
        <w:t>Claudia Kessler</w:t>
      </w:r>
      <w:r w:rsidRPr="00C52EE7">
        <w:rPr>
          <w:rFonts w:ascii="Arial" w:hAnsi="Arial" w:cs="Arial"/>
          <w:sz w:val="20"/>
          <w:szCs w:val="20"/>
        </w:rPr>
        <w:t xml:space="preserve"> </w:t>
      </w:r>
    </w:p>
    <w:p w:rsidR="00297BDF" w:rsidRDefault="00297BDF" w:rsidP="00297BDF">
      <w:pPr>
        <w:spacing w:after="0" w:line="360" w:lineRule="auto"/>
        <w:ind w:left="-284"/>
        <w:rPr>
          <w:rFonts w:ascii="Arial" w:hAnsi="Arial" w:cs="Arial"/>
          <w:b/>
          <w:bCs/>
          <w:sz w:val="20"/>
          <w:szCs w:val="20"/>
        </w:rPr>
      </w:pPr>
      <w:r w:rsidRPr="00C52EE7">
        <w:rPr>
          <w:rFonts w:ascii="Arial" w:hAnsi="Arial" w:cs="Arial"/>
          <w:sz w:val="20"/>
          <w:szCs w:val="20"/>
        </w:rPr>
        <w:t xml:space="preserve">ist Diplom-Ingenieurin </w:t>
      </w:r>
      <w:r w:rsidR="00845416">
        <w:rPr>
          <w:rFonts w:ascii="Arial" w:hAnsi="Arial" w:cs="Arial"/>
          <w:sz w:val="20"/>
          <w:szCs w:val="20"/>
        </w:rPr>
        <w:t>fü</w:t>
      </w:r>
      <w:r w:rsidRPr="00C52EE7">
        <w:rPr>
          <w:rFonts w:ascii="Arial" w:hAnsi="Arial" w:cs="Arial"/>
          <w:sz w:val="20"/>
          <w:szCs w:val="20"/>
        </w:rPr>
        <w:t xml:space="preserve">r Luft- und Raumfahrttechnik und blickt auf 30 Jahre Berufserfahrung in der Raumfahrtbranche zurück. 2009 gründete sie das Netzwerk „Women in Aerospace Europe“ und 2016 die aus Spenden und mit der Unterstützung der Regierung und </w:t>
      </w:r>
      <w:r>
        <w:rPr>
          <w:rFonts w:ascii="Arial" w:hAnsi="Arial" w:cs="Arial"/>
          <w:sz w:val="20"/>
          <w:szCs w:val="20"/>
        </w:rPr>
        <w:t xml:space="preserve">der </w:t>
      </w:r>
      <w:r w:rsidRPr="00C52EE7">
        <w:rPr>
          <w:rFonts w:ascii="Arial" w:hAnsi="Arial" w:cs="Arial"/>
          <w:sz w:val="20"/>
          <w:szCs w:val="20"/>
        </w:rPr>
        <w:t>Wirtschaft</w:t>
      </w:r>
      <w:r>
        <w:rPr>
          <w:rFonts w:ascii="Arial" w:hAnsi="Arial" w:cs="Arial"/>
          <w:sz w:val="20"/>
          <w:szCs w:val="20"/>
        </w:rPr>
        <w:t xml:space="preserve"> </w:t>
      </w:r>
      <w:r w:rsidRPr="00C52EE7">
        <w:rPr>
          <w:rFonts w:ascii="Arial" w:hAnsi="Arial" w:cs="Arial"/>
          <w:sz w:val="20"/>
          <w:szCs w:val="20"/>
        </w:rPr>
        <w:t>finanzierte Initiative „Die Astronautin“, die 2020 die erste deutsche Astronautin zur Internationalen Raumstation schicken will.</w:t>
      </w:r>
    </w:p>
    <w:p w:rsidR="00297BDF" w:rsidRDefault="00297BDF" w:rsidP="00297BDF">
      <w:pPr>
        <w:spacing w:after="0" w:line="360" w:lineRule="auto"/>
        <w:ind w:left="-284"/>
        <w:rPr>
          <w:rFonts w:ascii="Arial" w:hAnsi="Arial" w:cs="Arial"/>
          <w:b/>
          <w:sz w:val="20"/>
          <w:szCs w:val="20"/>
        </w:rPr>
      </w:pPr>
    </w:p>
    <w:p w:rsidR="00297BDF" w:rsidRDefault="00297BDF" w:rsidP="00297BDF">
      <w:pPr>
        <w:spacing w:after="0" w:line="360" w:lineRule="auto"/>
        <w:ind w:left="-284"/>
        <w:rPr>
          <w:rFonts w:ascii="Arial" w:hAnsi="Arial" w:cs="Arial"/>
          <w:sz w:val="20"/>
          <w:szCs w:val="20"/>
        </w:rPr>
      </w:pPr>
      <w:r w:rsidRPr="000A44B3">
        <w:rPr>
          <w:rFonts w:ascii="Arial" w:hAnsi="Arial" w:cs="Arial"/>
          <w:b/>
          <w:sz w:val="20"/>
          <w:szCs w:val="20"/>
        </w:rPr>
        <w:t>Maiken Nielsen</w:t>
      </w:r>
      <w:r>
        <w:rPr>
          <w:rFonts w:ascii="Arial" w:hAnsi="Arial" w:cs="Arial"/>
          <w:sz w:val="20"/>
          <w:szCs w:val="20"/>
        </w:rPr>
        <w:t xml:space="preserve"> </w:t>
      </w:r>
    </w:p>
    <w:p w:rsidR="00297BDF" w:rsidRDefault="0005779C" w:rsidP="00297BDF">
      <w:pPr>
        <w:spacing w:after="0" w:line="360" w:lineRule="auto"/>
        <w:ind w:left="-284"/>
        <w:rPr>
          <w:rFonts w:ascii="Arial" w:hAnsi="Arial" w:cs="Arial"/>
          <w:b/>
          <w:bCs/>
          <w:sz w:val="20"/>
          <w:szCs w:val="20"/>
        </w:rPr>
      </w:pPr>
      <w:r>
        <w:rPr>
          <w:rFonts w:ascii="Arial" w:hAnsi="Arial" w:cs="Arial"/>
          <w:sz w:val="20"/>
          <w:szCs w:val="20"/>
        </w:rPr>
        <w:t>ist Schriftstellerin und Journalistin. 2019 veröffentlichte sie den Roman „Space Girls“ über die „Mercury 13“, einer Gruppe Pilotinnen, die in den 1960er Jahren einen Astronautentest erfolgreich absolvier</w:t>
      </w:r>
      <w:r w:rsidR="00845416">
        <w:rPr>
          <w:rFonts w:ascii="Arial" w:hAnsi="Arial" w:cs="Arial"/>
          <w:sz w:val="20"/>
          <w:szCs w:val="20"/>
        </w:rPr>
        <w:t>te</w:t>
      </w:r>
      <w:r>
        <w:rPr>
          <w:rFonts w:ascii="Arial" w:hAnsi="Arial" w:cs="Arial"/>
          <w:sz w:val="20"/>
          <w:szCs w:val="20"/>
        </w:rPr>
        <w:t xml:space="preserve"> – und dennoch von der NASA nicht berücksichtigt </w:t>
      </w:r>
      <w:r w:rsidR="00845416">
        <w:rPr>
          <w:rFonts w:ascii="Arial" w:hAnsi="Arial" w:cs="Arial"/>
          <w:sz w:val="20"/>
          <w:szCs w:val="20"/>
        </w:rPr>
        <w:t>wurde</w:t>
      </w:r>
      <w:r>
        <w:rPr>
          <w:rFonts w:ascii="Arial" w:hAnsi="Arial" w:cs="Arial"/>
          <w:sz w:val="20"/>
          <w:szCs w:val="20"/>
        </w:rPr>
        <w:t>, da die Behörde ausschließlich Männer auswählt</w:t>
      </w:r>
      <w:r w:rsidR="00845416">
        <w:rPr>
          <w:rFonts w:ascii="Arial" w:hAnsi="Arial" w:cs="Arial"/>
          <w:sz w:val="20"/>
          <w:szCs w:val="20"/>
        </w:rPr>
        <w:t>e</w:t>
      </w:r>
      <w:r>
        <w:rPr>
          <w:rFonts w:ascii="Arial" w:hAnsi="Arial" w:cs="Arial"/>
          <w:sz w:val="20"/>
          <w:szCs w:val="20"/>
        </w:rPr>
        <w:t xml:space="preserve">. Sie </w:t>
      </w:r>
      <w:r w:rsidR="00297BDF">
        <w:rPr>
          <w:rFonts w:ascii="Arial" w:hAnsi="Arial" w:cs="Arial"/>
          <w:sz w:val="20"/>
          <w:szCs w:val="20"/>
        </w:rPr>
        <w:t>stammt aus einer Familie von Lotsen und Kapitänen, ihr Großvater war Navigator auf dem Zeppelin LZ</w:t>
      </w:r>
      <w:r w:rsidR="00845416">
        <w:rPr>
          <w:rFonts w:ascii="Arial" w:hAnsi="Arial" w:cs="Arial"/>
          <w:sz w:val="20"/>
          <w:szCs w:val="20"/>
        </w:rPr>
        <w:t> </w:t>
      </w:r>
      <w:r w:rsidR="00297BDF">
        <w:rPr>
          <w:rFonts w:ascii="Arial" w:hAnsi="Arial" w:cs="Arial"/>
          <w:sz w:val="20"/>
          <w:szCs w:val="20"/>
        </w:rPr>
        <w:t>129 „Hindenburg“. Einen Teil ihrer Kindheit und Jugend verbrachte sie auf Frachtschiffen, heute lebt sie in Hamburg.</w:t>
      </w:r>
      <w:r w:rsidR="00297BDF">
        <w:rPr>
          <w:rFonts w:ascii="Calibri" w:hAnsi="Calibri" w:cs="Calibri"/>
          <w:sz w:val="24"/>
          <w:szCs w:val="24"/>
        </w:rPr>
        <w:t xml:space="preserve"> </w:t>
      </w:r>
    </w:p>
    <w:p w:rsidR="00297BDF" w:rsidRDefault="00297BDF" w:rsidP="00297BDF">
      <w:pPr>
        <w:spacing w:after="0" w:line="360" w:lineRule="auto"/>
        <w:ind w:left="-284"/>
        <w:rPr>
          <w:rFonts w:ascii="Arial" w:hAnsi="Arial" w:cs="Arial"/>
          <w:b/>
          <w:bCs/>
          <w:sz w:val="20"/>
          <w:szCs w:val="20"/>
        </w:rPr>
      </w:pPr>
    </w:p>
    <w:p w:rsidR="00F55A42" w:rsidRDefault="00F55A42" w:rsidP="00297BDF">
      <w:pPr>
        <w:spacing w:after="0" w:line="360" w:lineRule="auto"/>
        <w:ind w:left="-284"/>
        <w:rPr>
          <w:rFonts w:ascii="Arial" w:hAnsi="Arial" w:cs="Arial"/>
          <w:b/>
          <w:bCs/>
          <w:sz w:val="20"/>
          <w:szCs w:val="20"/>
        </w:rPr>
      </w:pPr>
    </w:p>
    <w:p w:rsidR="00297BDF" w:rsidRDefault="00297BDF" w:rsidP="00297BDF">
      <w:pPr>
        <w:spacing w:after="0" w:line="360" w:lineRule="auto"/>
        <w:ind w:left="-284"/>
        <w:rPr>
          <w:rFonts w:ascii="Arial" w:hAnsi="Arial" w:cs="Arial"/>
          <w:sz w:val="20"/>
          <w:szCs w:val="20"/>
        </w:rPr>
      </w:pPr>
      <w:r>
        <w:rPr>
          <w:rFonts w:ascii="Arial" w:hAnsi="Arial" w:cs="Arial"/>
          <w:b/>
          <w:bCs/>
          <w:sz w:val="20"/>
          <w:szCs w:val="20"/>
        </w:rPr>
        <w:lastRenderedPageBreak/>
        <w:t>Hans Schlegel</w:t>
      </w:r>
      <w:r>
        <w:rPr>
          <w:rFonts w:ascii="Arial" w:hAnsi="Arial" w:cs="Arial"/>
          <w:sz w:val="20"/>
          <w:szCs w:val="20"/>
        </w:rPr>
        <w:t xml:space="preserve"> </w:t>
      </w:r>
    </w:p>
    <w:p w:rsidR="00297BDF" w:rsidRPr="00297BDF" w:rsidRDefault="00297BDF" w:rsidP="00297BDF">
      <w:pPr>
        <w:spacing w:after="0" w:line="360" w:lineRule="auto"/>
        <w:ind w:left="-284"/>
        <w:rPr>
          <w:rStyle w:val="st"/>
          <w:rFonts w:ascii="Arial" w:hAnsi="Arial" w:cs="Arial"/>
          <w:b/>
          <w:bCs/>
          <w:sz w:val="20"/>
          <w:szCs w:val="20"/>
        </w:rPr>
      </w:pPr>
      <w:r>
        <w:rPr>
          <w:rFonts w:ascii="Arial" w:hAnsi="Arial" w:cs="Arial"/>
          <w:sz w:val="20"/>
          <w:szCs w:val="20"/>
        </w:rPr>
        <w:t>ist Astronaut und war zweimal im All: 1993 im Rahmen der Deutschen Spacelab-Mission D-2 und 2008 als Missions-Spezialist auf einer NASA-Mission zur Internationalen Raumstation, bei der das Europäische Raumlabor Columbus angedockt und in Betrieb genommen wurde – ein siebenstündiger Weltraumspaziergang inklusive. Eine weitere deutsche Mission zur russischen Raumstation „Mir“ betreute er 1997 vom Boden aus und ist seitdem auch ausgebildeter Bordingenieur für Sojus-Raumschiffe. Als leitender ESA-Astronaut bereitet Schlegel bis heute künftige ISS-Mannschaften auf ihre Einsätze vor.</w:t>
      </w:r>
    </w:p>
    <w:p w:rsidR="00297BDF" w:rsidRDefault="00297BDF" w:rsidP="00911395">
      <w:pPr>
        <w:spacing w:after="0" w:line="360" w:lineRule="auto"/>
        <w:ind w:left="-284"/>
        <w:rPr>
          <w:rStyle w:val="st"/>
          <w:rFonts w:ascii="Arial" w:hAnsi="Arial" w:cs="Arial"/>
          <w:sz w:val="20"/>
          <w:szCs w:val="20"/>
        </w:rPr>
      </w:pPr>
    </w:p>
    <w:p w:rsidR="00911395" w:rsidRPr="003C7A38" w:rsidRDefault="00911395" w:rsidP="00911395">
      <w:pPr>
        <w:spacing w:after="0" w:line="360" w:lineRule="auto"/>
        <w:ind w:left="-284"/>
        <w:rPr>
          <w:rFonts w:ascii="Arial" w:hAnsi="Arial" w:cs="Arial"/>
          <w:b/>
          <w:sz w:val="20"/>
          <w:szCs w:val="20"/>
        </w:rPr>
      </w:pPr>
      <w:r w:rsidRPr="003C7A38">
        <w:rPr>
          <w:rStyle w:val="st"/>
          <w:rFonts w:ascii="Arial" w:hAnsi="Arial" w:cs="Arial"/>
          <w:sz w:val="20"/>
          <w:szCs w:val="20"/>
        </w:rPr>
        <w:t xml:space="preserve">Weitere Informationen unter </w:t>
      </w:r>
      <w:hyperlink r:id="rId7" w:history="1">
        <w:r w:rsidRPr="003C7A38">
          <w:rPr>
            <w:rStyle w:val="Hyperlink"/>
            <w:rFonts w:ascii="Arial" w:hAnsi="Arial" w:cs="Arial"/>
            <w:b/>
            <w:sz w:val="20"/>
            <w:szCs w:val="20"/>
          </w:rPr>
          <w:t>www.technoseum.de/astroflug</w:t>
        </w:r>
      </w:hyperlink>
    </w:p>
    <w:p w:rsidR="00DA5BA4" w:rsidRDefault="00DA5BA4" w:rsidP="00911395">
      <w:pPr>
        <w:spacing w:after="0" w:line="360" w:lineRule="auto"/>
        <w:ind w:left="-284"/>
        <w:rPr>
          <w:rFonts w:ascii="Arial" w:hAnsi="Arial" w:cs="Arial"/>
          <w:b/>
          <w:sz w:val="20"/>
          <w:szCs w:val="20"/>
        </w:rPr>
      </w:pPr>
    </w:p>
    <w:p w:rsidR="007E3C5A" w:rsidRDefault="007E3C5A" w:rsidP="00911395">
      <w:pPr>
        <w:spacing w:after="0" w:line="360" w:lineRule="auto"/>
        <w:ind w:left="-284"/>
        <w:rPr>
          <w:rFonts w:ascii="Arial" w:hAnsi="Arial" w:cs="Arial"/>
          <w:b/>
          <w:sz w:val="20"/>
          <w:szCs w:val="20"/>
        </w:rPr>
      </w:pPr>
      <w:r>
        <w:rPr>
          <w:rFonts w:ascii="Arial" w:hAnsi="Arial" w:cs="Arial"/>
          <w:b/>
          <w:sz w:val="20"/>
          <w:szCs w:val="20"/>
        </w:rPr>
        <w:t>Anordnung auf mitgesendetem Foto (v.l.):</w:t>
      </w:r>
    </w:p>
    <w:p w:rsidR="007E3C5A" w:rsidRDefault="007E3C5A" w:rsidP="007E3C5A">
      <w:pPr>
        <w:spacing w:after="0" w:line="360" w:lineRule="auto"/>
        <w:ind w:left="-284"/>
        <w:rPr>
          <w:rFonts w:ascii="Arial" w:hAnsi="Arial" w:cs="Arial"/>
          <w:bCs/>
          <w:sz w:val="20"/>
          <w:szCs w:val="20"/>
        </w:rPr>
      </w:pPr>
      <w:r w:rsidRPr="007E3C5A">
        <w:rPr>
          <w:rFonts w:ascii="Arial" w:hAnsi="Arial" w:cs="Arial"/>
          <w:sz w:val="20"/>
          <w:szCs w:val="20"/>
        </w:rPr>
        <w:t xml:space="preserve">Prof. Dr. Harald Hiesinger, Maiken Nielsen, </w:t>
      </w:r>
      <w:r w:rsidRPr="007E3C5A">
        <w:rPr>
          <w:rFonts w:ascii="Arial" w:hAnsi="Arial" w:cs="Arial"/>
          <w:bCs/>
          <w:sz w:val="20"/>
          <w:szCs w:val="20"/>
        </w:rPr>
        <w:t>Hans Schlegel,</w:t>
      </w:r>
    </w:p>
    <w:p w:rsidR="007E3C5A" w:rsidRPr="007E3C5A" w:rsidRDefault="007E3C5A" w:rsidP="007E3C5A">
      <w:pPr>
        <w:spacing w:after="0" w:line="360" w:lineRule="auto"/>
        <w:ind w:left="-284"/>
        <w:rPr>
          <w:rFonts w:ascii="Arial" w:hAnsi="Arial" w:cs="Arial"/>
          <w:sz w:val="20"/>
          <w:szCs w:val="20"/>
        </w:rPr>
      </w:pPr>
      <w:r w:rsidRPr="007E3C5A">
        <w:rPr>
          <w:rFonts w:ascii="Arial" w:hAnsi="Arial" w:cs="Arial"/>
          <w:sz w:val="20"/>
          <w:szCs w:val="20"/>
        </w:rPr>
        <w:t>Claudia Kessler</w:t>
      </w:r>
      <w:r>
        <w:rPr>
          <w:rFonts w:ascii="Arial" w:hAnsi="Arial" w:cs="Arial"/>
          <w:sz w:val="20"/>
          <w:szCs w:val="20"/>
        </w:rPr>
        <w:t>.</w:t>
      </w:r>
      <w:r w:rsidRPr="007E3C5A">
        <w:rPr>
          <w:rFonts w:ascii="Arial" w:hAnsi="Arial" w:cs="Arial"/>
          <w:sz w:val="20"/>
          <w:szCs w:val="20"/>
        </w:rPr>
        <w:t xml:space="preserve"> </w:t>
      </w:r>
    </w:p>
    <w:p w:rsidR="007E3C5A" w:rsidRDefault="007E3C5A" w:rsidP="00911395">
      <w:pPr>
        <w:spacing w:after="0" w:line="360" w:lineRule="auto"/>
        <w:ind w:left="-284"/>
        <w:rPr>
          <w:rFonts w:ascii="Arial" w:hAnsi="Arial" w:cs="Arial"/>
          <w:b/>
          <w:sz w:val="20"/>
          <w:szCs w:val="20"/>
        </w:rPr>
      </w:pPr>
      <w:r>
        <w:rPr>
          <w:rFonts w:ascii="Arial" w:hAnsi="Arial" w:cs="Arial"/>
          <w:sz w:val="20"/>
          <w:szCs w:val="20"/>
        </w:rPr>
        <w:t xml:space="preserve"> </w:t>
      </w:r>
    </w:p>
    <w:p w:rsidR="00911395" w:rsidRPr="00616EF4"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Abdruck honorarfrei.</w:t>
      </w:r>
    </w:p>
    <w:p w:rsidR="00911395" w:rsidRPr="00616EF4" w:rsidRDefault="00911395" w:rsidP="00911395">
      <w:pPr>
        <w:spacing w:after="0" w:line="360" w:lineRule="auto"/>
        <w:ind w:left="-284"/>
        <w:rPr>
          <w:rStyle w:val="st"/>
          <w:rFonts w:ascii="Arial" w:hAnsi="Arial" w:cs="Arial"/>
          <w:i/>
          <w:sz w:val="20"/>
          <w:szCs w:val="20"/>
        </w:rPr>
      </w:pPr>
      <w:r w:rsidRPr="00616EF4">
        <w:rPr>
          <w:rStyle w:val="st"/>
          <w:rFonts w:ascii="Arial" w:hAnsi="Arial" w:cs="Arial"/>
          <w:i/>
          <w:sz w:val="20"/>
          <w:szCs w:val="20"/>
        </w:rPr>
        <w:t>Belegexemplar erbeten.</w:t>
      </w:r>
    </w:p>
    <w:p w:rsidR="007E3C5A" w:rsidRDefault="007E3C5A" w:rsidP="00911395">
      <w:pPr>
        <w:spacing w:after="0" w:line="360" w:lineRule="auto"/>
        <w:ind w:left="-284"/>
        <w:rPr>
          <w:rStyle w:val="st"/>
          <w:rFonts w:ascii="Arial" w:hAnsi="Arial" w:cs="Arial"/>
          <w:sz w:val="20"/>
          <w:szCs w:val="20"/>
        </w:rPr>
      </w:pPr>
    </w:p>
    <w:p w:rsidR="00911395"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Pr>
      </w:pPr>
    </w:p>
    <w:p w:rsidR="00911395" w:rsidRPr="00235B6D"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r w:rsidRPr="00235B6D">
        <w:rPr>
          <w:rStyle w:val="st"/>
          <w:rFonts w:ascii="Arial" w:hAnsi="Arial" w:cs="Arial"/>
          <w:sz w:val="20"/>
          <w:szCs w:val="20"/>
          <w:u w:val="single"/>
        </w:rPr>
        <w:t>Kontakt</w:t>
      </w:r>
      <w:r>
        <w:rPr>
          <w:rStyle w:val="st"/>
          <w:rFonts w:ascii="Arial" w:hAnsi="Arial" w:cs="Arial"/>
          <w:sz w:val="20"/>
          <w:szCs w:val="20"/>
          <w:u w:val="single"/>
        </w:rPr>
        <w:t xml:space="preserve"> für Informationen zur </w:t>
      </w:r>
      <w:r w:rsidR="00490605">
        <w:rPr>
          <w:rStyle w:val="st"/>
          <w:rFonts w:ascii="Arial" w:hAnsi="Arial" w:cs="Arial"/>
          <w:sz w:val="20"/>
          <w:szCs w:val="20"/>
          <w:u w:val="single"/>
        </w:rPr>
        <w:t>Astronauten-</w:t>
      </w:r>
      <w:r>
        <w:rPr>
          <w:rStyle w:val="st"/>
          <w:rFonts w:ascii="Arial" w:hAnsi="Arial" w:cs="Arial"/>
          <w:sz w:val="20"/>
          <w:szCs w:val="20"/>
          <w:u w:val="single"/>
        </w:rPr>
        <w:t>Challenge</w:t>
      </w:r>
    </w:p>
    <w:p w:rsidR="00911395" w:rsidRPr="00235B6D"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Pr>
          <w:rStyle w:val="st"/>
          <w:rFonts w:ascii="Arial" w:hAnsi="Arial" w:cs="Arial"/>
          <w:sz w:val="20"/>
          <w:szCs w:val="20"/>
        </w:rPr>
        <w:t>Julia Hugenschmidt</w:t>
      </w:r>
      <w:r w:rsidR="007E3C5A">
        <w:rPr>
          <w:rStyle w:val="st"/>
          <w:rFonts w:ascii="Arial" w:hAnsi="Arial" w:cs="Arial"/>
          <w:sz w:val="20"/>
          <w:szCs w:val="20"/>
        </w:rPr>
        <w:t xml:space="preserve">, </w:t>
      </w:r>
      <w:r w:rsidRPr="00235B6D">
        <w:rPr>
          <w:rStyle w:val="st"/>
          <w:rFonts w:ascii="Arial" w:hAnsi="Arial" w:cs="Arial"/>
          <w:sz w:val="20"/>
          <w:szCs w:val="20"/>
        </w:rPr>
        <w:t xml:space="preserve">Tel.: </w:t>
      </w:r>
      <w:r>
        <w:rPr>
          <w:rStyle w:val="st"/>
          <w:rFonts w:ascii="Arial" w:hAnsi="Arial" w:cs="Arial"/>
          <w:sz w:val="20"/>
          <w:szCs w:val="20"/>
        </w:rPr>
        <w:t>+49 (</w:t>
      </w:r>
      <w:r w:rsidRPr="00235B6D">
        <w:rPr>
          <w:rStyle w:val="st"/>
          <w:rFonts w:ascii="Arial" w:hAnsi="Arial" w:cs="Arial"/>
          <w:sz w:val="20"/>
          <w:szCs w:val="20"/>
        </w:rPr>
        <w:t>0</w:t>
      </w:r>
      <w:r>
        <w:rPr>
          <w:rStyle w:val="st"/>
          <w:rFonts w:ascii="Arial" w:hAnsi="Arial" w:cs="Arial"/>
          <w:sz w:val="20"/>
          <w:szCs w:val="20"/>
        </w:rPr>
        <w:t>)</w:t>
      </w:r>
      <w:r w:rsidRPr="00235B6D">
        <w:rPr>
          <w:rStyle w:val="st"/>
          <w:rFonts w:ascii="Arial" w:hAnsi="Arial" w:cs="Arial"/>
          <w:sz w:val="20"/>
          <w:szCs w:val="20"/>
        </w:rPr>
        <w:t>7</w:t>
      </w:r>
      <w:r>
        <w:rPr>
          <w:rStyle w:val="st"/>
          <w:rFonts w:ascii="Arial" w:hAnsi="Arial" w:cs="Arial"/>
          <w:sz w:val="20"/>
          <w:szCs w:val="20"/>
        </w:rPr>
        <w:t xml:space="preserve"> </w:t>
      </w:r>
      <w:r w:rsidRPr="00235B6D">
        <w:rPr>
          <w:rStyle w:val="st"/>
          <w:rFonts w:ascii="Arial" w:hAnsi="Arial" w:cs="Arial"/>
          <w:sz w:val="20"/>
          <w:szCs w:val="20"/>
        </w:rPr>
        <w:t>61/70</w:t>
      </w:r>
      <w:r>
        <w:rPr>
          <w:rStyle w:val="st"/>
          <w:rFonts w:ascii="Arial" w:hAnsi="Arial" w:cs="Arial"/>
          <w:sz w:val="20"/>
          <w:szCs w:val="20"/>
        </w:rPr>
        <w:t xml:space="preserve"> </w:t>
      </w:r>
      <w:r w:rsidRPr="00235B6D">
        <w:rPr>
          <w:rStyle w:val="st"/>
          <w:rFonts w:ascii="Arial" w:hAnsi="Arial" w:cs="Arial"/>
          <w:sz w:val="20"/>
          <w:szCs w:val="20"/>
        </w:rPr>
        <w:t>47</w:t>
      </w:r>
      <w:r>
        <w:rPr>
          <w:rStyle w:val="st"/>
          <w:rFonts w:ascii="Arial" w:hAnsi="Arial" w:cs="Arial"/>
          <w:sz w:val="20"/>
          <w:szCs w:val="20"/>
        </w:rPr>
        <w:t xml:space="preserve"> 1</w:t>
      </w:r>
      <w:r w:rsidRPr="00235B6D">
        <w:rPr>
          <w:rStyle w:val="st"/>
          <w:rFonts w:ascii="Arial" w:hAnsi="Arial" w:cs="Arial"/>
          <w:sz w:val="20"/>
          <w:szCs w:val="20"/>
        </w:rPr>
        <w:t>7</w:t>
      </w:r>
    </w:p>
    <w:p w:rsidR="00911395" w:rsidRPr="00235B6D"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235B6D">
        <w:rPr>
          <w:rStyle w:val="st"/>
          <w:rFonts w:ascii="Arial" w:hAnsi="Arial" w:cs="Arial"/>
          <w:sz w:val="20"/>
          <w:szCs w:val="20"/>
        </w:rPr>
        <w:t xml:space="preserve">E-Mail: </w:t>
      </w:r>
      <w:r>
        <w:rPr>
          <w:rStyle w:val="st"/>
          <w:rFonts w:ascii="Arial" w:hAnsi="Arial" w:cs="Arial"/>
          <w:sz w:val="20"/>
          <w:szCs w:val="20"/>
        </w:rPr>
        <w:t>hugenschmidt</w:t>
      </w:r>
      <w:r w:rsidRPr="00235B6D">
        <w:rPr>
          <w:rStyle w:val="st"/>
          <w:rFonts w:ascii="Arial" w:hAnsi="Arial" w:cs="Arial"/>
          <w:sz w:val="20"/>
          <w:szCs w:val="20"/>
        </w:rPr>
        <w:t>@schleiner.de</w:t>
      </w:r>
    </w:p>
    <w:p w:rsidR="00911395"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sidRPr="00235B6D">
        <w:rPr>
          <w:rStyle w:val="st"/>
          <w:rFonts w:ascii="Arial" w:hAnsi="Arial" w:cs="Arial"/>
          <w:sz w:val="20"/>
          <w:szCs w:val="20"/>
        </w:rPr>
        <w:t xml:space="preserve">SCHLEINER + PARTNER Kommunikation </w:t>
      </w:r>
      <w:r>
        <w:rPr>
          <w:rStyle w:val="st"/>
          <w:rFonts w:ascii="Arial" w:hAnsi="Arial" w:cs="Arial"/>
          <w:sz w:val="20"/>
          <w:szCs w:val="20"/>
        </w:rPr>
        <w:t xml:space="preserve">GmbH </w:t>
      </w:r>
      <w:r>
        <w:rPr>
          <w:rStyle w:val="st"/>
          <w:rFonts w:ascii="Arial" w:hAnsi="Arial" w:cs="Arial"/>
          <w:sz w:val="20"/>
          <w:szCs w:val="20"/>
        </w:rPr>
        <w:br/>
        <w:t>im Auftrag des TECHNOSEUM</w:t>
      </w:r>
    </w:p>
    <w:p w:rsidR="00F55A42" w:rsidRDefault="00F55A42"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p>
    <w:p w:rsidR="00911395" w:rsidRPr="005B60F6"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u w:val="single"/>
        </w:rPr>
      </w:pPr>
      <w:bookmarkStart w:id="0" w:name="_GoBack"/>
      <w:bookmarkEnd w:id="0"/>
      <w:r w:rsidRPr="005B60F6">
        <w:rPr>
          <w:rStyle w:val="st"/>
          <w:rFonts w:ascii="Arial" w:hAnsi="Arial" w:cs="Arial"/>
          <w:sz w:val="20"/>
          <w:szCs w:val="20"/>
          <w:u w:val="single"/>
        </w:rPr>
        <w:t>Pressekontakt TECHNOSEUM:</w:t>
      </w:r>
    </w:p>
    <w:p w:rsidR="00911395"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Pr>
          <w:rStyle w:val="st"/>
          <w:rFonts w:ascii="Arial" w:hAnsi="Arial" w:cs="Arial"/>
          <w:sz w:val="20"/>
          <w:szCs w:val="20"/>
        </w:rPr>
        <w:t>Marit Teerling</w:t>
      </w:r>
      <w:r w:rsidR="007E3C5A">
        <w:rPr>
          <w:rStyle w:val="st"/>
          <w:rFonts w:ascii="Arial" w:hAnsi="Arial" w:cs="Arial"/>
          <w:sz w:val="20"/>
          <w:szCs w:val="20"/>
        </w:rPr>
        <w:t xml:space="preserve">, </w:t>
      </w:r>
      <w:r>
        <w:rPr>
          <w:rStyle w:val="st"/>
          <w:rFonts w:ascii="Arial" w:hAnsi="Arial" w:cs="Arial"/>
          <w:sz w:val="20"/>
          <w:szCs w:val="20"/>
        </w:rPr>
        <w:t>Tel. +49 (0) 6 21/42 98-756</w:t>
      </w:r>
    </w:p>
    <w:p w:rsidR="00911395" w:rsidRDefault="00911395" w:rsidP="00C42FA1">
      <w:pPr>
        <w:pBdr>
          <w:top w:val="single" w:sz="4" w:space="1" w:color="auto"/>
          <w:left w:val="single" w:sz="4" w:space="4" w:color="auto"/>
          <w:bottom w:val="single" w:sz="4" w:space="1" w:color="auto"/>
          <w:right w:val="single" w:sz="4" w:space="4" w:color="auto"/>
        </w:pBdr>
        <w:spacing w:after="0" w:line="300" w:lineRule="exact"/>
        <w:ind w:left="-284"/>
        <w:rPr>
          <w:rStyle w:val="st"/>
          <w:rFonts w:ascii="Arial" w:hAnsi="Arial" w:cs="Arial"/>
          <w:sz w:val="20"/>
          <w:szCs w:val="20"/>
        </w:rPr>
      </w:pPr>
      <w:r>
        <w:rPr>
          <w:rStyle w:val="st"/>
          <w:rFonts w:ascii="Arial" w:hAnsi="Arial" w:cs="Arial"/>
          <w:sz w:val="20"/>
          <w:szCs w:val="20"/>
        </w:rPr>
        <w:t>E-Mail: marit.teerling@technoseum.de</w:t>
      </w:r>
    </w:p>
    <w:p w:rsidR="00DA5BA4" w:rsidRPr="00235B6D" w:rsidRDefault="00DA5BA4" w:rsidP="00C42FA1">
      <w:pPr>
        <w:pBdr>
          <w:top w:val="single" w:sz="4" w:space="1" w:color="auto"/>
          <w:left w:val="single" w:sz="4" w:space="4" w:color="auto"/>
          <w:bottom w:val="single" w:sz="4" w:space="1" w:color="auto"/>
          <w:right w:val="single" w:sz="4" w:space="4" w:color="auto"/>
        </w:pBdr>
        <w:spacing w:after="0" w:line="300" w:lineRule="exact"/>
        <w:ind w:left="-284"/>
        <w:rPr>
          <w:rStyle w:val="st"/>
        </w:rPr>
      </w:pPr>
    </w:p>
    <w:p w:rsidR="00B2017A" w:rsidRPr="00A44F04" w:rsidRDefault="00B2017A" w:rsidP="00911395">
      <w:pPr>
        <w:spacing w:after="0" w:line="360" w:lineRule="auto"/>
        <w:ind w:left="-284"/>
        <w:rPr>
          <w:b/>
        </w:rPr>
      </w:pPr>
    </w:p>
    <w:sectPr w:rsidR="00B2017A" w:rsidRPr="00A44F04" w:rsidSect="002B77AA">
      <w:headerReference w:type="even" r:id="rId8"/>
      <w:headerReference w:type="default" r:id="rId9"/>
      <w:footerReference w:type="default" r:id="rId10"/>
      <w:headerReference w:type="first" r:id="rId11"/>
      <w:pgSz w:w="11906" w:h="16838"/>
      <w:pgMar w:top="4111" w:right="4393" w:bottom="1843" w:left="130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00" w:rsidRDefault="004C6700" w:rsidP="00AC17F4">
      <w:pPr>
        <w:spacing w:after="0" w:line="240" w:lineRule="auto"/>
      </w:pPr>
      <w:r>
        <w:separator/>
      </w:r>
    </w:p>
  </w:endnote>
  <w:endnote w:type="continuationSeparator" w:id="0">
    <w:p w:rsidR="004C6700" w:rsidRDefault="004C6700" w:rsidP="00A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691757135"/>
      <w:docPartObj>
        <w:docPartGallery w:val="Page Numbers (Bottom of Page)"/>
        <w:docPartUnique/>
      </w:docPartObj>
    </w:sdtPr>
    <w:sdtEndPr>
      <w:rPr>
        <w:rFonts w:ascii="Arial" w:hAnsi="Arial" w:cs="Arial"/>
        <w:sz w:val="18"/>
        <w:szCs w:val="18"/>
      </w:rPr>
    </w:sdtEndPr>
    <w:sdtContent>
      <w:p w:rsidR="007162D1" w:rsidRPr="007162D1" w:rsidRDefault="00301420">
        <w:pPr>
          <w:pStyle w:val="Fuzeile"/>
          <w:rPr>
            <w:rFonts w:ascii="Arial" w:hAnsi="Arial" w:cs="Arial"/>
            <w:color w:val="A6A6A6" w:themeColor="background1" w:themeShade="A6"/>
            <w:sz w:val="18"/>
            <w:szCs w:val="18"/>
          </w:rPr>
        </w:pPr>
        <w:r>
          <w:rPr>
            <w:noProof/>
            <w:lang w:eastAsia="de-DE"/>
          </w:rPr>
          <w:drawing>
            <wp:anchor distT="0" distB="0" distL="114300" distR="114300" simplePos="0" relativeHeight="251662336" behindDoc="1" locked="0" layoutInCell="1" allowOverlap="1">
              <wp:simplePos x="0" y="0"/>
              <wp:positionH relativeFrom="column">
                <wp:posOffset>3502120</wp:posOffset>
              </wp:positionH>
              <wp:positionV relativeFrom="paragraph">
                <wp:posOffset>-38325</wp:posOffset>
              </wp:positionV>
              <wp:extent cx="2413628" cy="164433"/>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im_rgb_150.jpg"/>
                      <pic:cNvPicPr/>
                    </pic:nvPicPr>
                    <pic:blipFill>
                      <a:blip r:embed="rId1">
                        <a:extLst>
                          <a:ext uri="{28A0092B-C50C-407E-A947-70E740481C1C}">
                            <a14:useLocalDpi xmlns:a14="http://schemas.microsoft.com/office/drawing/2010/main" val="0"/>
                          </a:ext>
                        </a:extLst>
                      </a:blip>
                      <a:stretch>
                        <a:fillRect/>
                      </a:stretch>
                    </pic:blipFill>
                    <pic:spPr>
                      <a:xfrm>
                        <a:off x="0" y="0"/>
                        <a:ext cx="2940713" cy="200342"/>
                      </a:xfrm>
                      <a:prstGeom prst="rect">
                        <a:avLst/>
                      </a:prstGeom>
                    </pic:spPr>
                  </pic:pic>
                </a:graphicData>
              </a:graphic>
              <wp14:sizeRelH relativeFrom="page">
                <wp14:pctWidth>0</wp14:pctWidth>
              </wp14:sizeRelH>
              <wp14:sizeRelV relativeFrom="page">
                <wp14:pctHeight>0</wp14:pctHeight>
              </wp14:sizeRelV>
            </wp:anchor>
          </w:drawing>
        </w:r>
        <w:r w:rsidR="007162D1" w:rsidRPr="007162D1">
          <w:rPr>
            <w:rFonts w:ascii="Arial" w:hAnsi="Arial" w:cs="Arial"/>
            <w:color w:val="A6A6A6" w:themeColor="background1" w:themeShade="A6"/>
            <w:sz w:val="18"/>
            <w:szCs w:val="18"/>
          </w:rPr>
          <w:fldChar w:fldCharType="begin"/>
        </w:r>
        <w:r w:rsidR="007162D1" w:rsidRPr="007162D1">
          <w:rPr>
            <w:rFonts w:ascii="Arial" w:hAnsi="Arial" w:cs="Arial"/>
            <w:color w:val="A6A6A6" w:themeColor="background1" w:themeShade="A6"/>
            <w:sz w:val="18"/>
            <w:szCs w:val="18"/>
          </w:rPr>
          <w:instrText>PAGE   \* MERGEFORMAT</w:instrText>
        </w:r>
        <w:r w:rsidR="007162D1" w:rsidRPr="007162D1">
          <w:rPr>
            <w:rFonts w:ascii="Arial" w:hAnsi="Arial" w:cs="Arial"/>
            <w:color w:val="A6A6A6" w:themeColor="background1" w:themeShade="A6"/>
            <w:sz w:val="18"/>
            <w:szCs w:val="18"/>
          </w:rPr>
          <w:fldChar w:fldCharType="separate"/>
        </w:r>
        <w:r w:rsidR="00F55A42">
          <w:rPr>
            <w:rFonts w:ascii="Arial" w:hAnsi="Arial" w:cs="Arial"/>
            <w:noProof/>
            <w:color w:val="A6A6A6" w:themeColor="background1" w:themeShade="A6"/>
            <w:sz w:val="18"/>
            <w:szCs w:val="18"/>
          </w:rPr>
          <w:t>2</w:t>
        </w:r>
        <w:r w:rsidR="007162D1" w:rsidRPr="007162D1">
          <w:rPr>
            <w:rFonts w:ascii="Arial" w:hAnsi="Arial" w:cs="Arial"/>
            <w:color w:val="A6A6A6" w:themeColor="background1" w:themeShade="A6"/>
            <w:sz w:val="18"/>
            <w:szCs w:val="18"/>
          </w:rPr>
          <w:fldChar w:fldCharType="end"/>
        </w:r>
      </w:p>
    </w:sdtContent>
  </w:sdt>
  <w:p w:rsidR="00AC17F4" w:rsidRDefault="00AC17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00" w:rsidRDefault="004C6700" w:rsidP="00AC17F4">
      <w:pPr>
        <w:spacing w:after="0" w:line="240" w:lineRule="auto"/>
      </w:pPr>
      <w:r>
        <w:separator/>
      </w:r>
    </w:p>
  </w:footnote>
  <w:footnote w:type="continuationSeparator" w:id="0">
    <w:p w:rsidR="004C6700" w:rsidRDefault="004C6700" w:rsidP="00A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4C670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5" o:spid="_x0000_s2050" type="#_x0000_t75" alt="1-Seiten_2013_ohne Stiftung Datum" style="position:absolute;margin-left:0;margin-top:0;width:595.45pt;height:841.95pt;z-index:-251657216;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301420" w:rsidP="00623E0F">
    <w:pPr>
      <w:pStyle w:val="Kopfzeile"/>
      <w:tabs>
        <w:tab w:val="clear" w:pos="4536"/>
        <w:tab w:val="clear" w:pos="9072"/>
        <w:tab w:val="right" w:pos="8505"/>
      </w:tabs>
    </w:pPr>
    <w:r>
      <w:rPr>
        <w:noProof/>
        <w:lang w:eastAsia="de-DE"/>
      </w:rPr>
      <w:drawing>
        <wp:anchor distT="0" distB="0" distL="114300" distR="114300" simplePos="0" relativeHeight="251661312" behindDoc="1" locked="0" layoutInCell="1" allowOverlap="1">
          <wp:simplePos x="0" y="0"/>
          <wp:positionH relativeFrom="column">
            <wp:posOffset>3342640</wp:posOffset>
          </wp:positionH>
          <wp:positionV relativeFrom="paragraph">
            <wp:posOffset>357650</wp:posOffset>
          </wp:positionV>
          <wp:extent cx="2572153" cy="972273"/>
          <wp:effectExtent l="0" t="0" r="635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gb_150.jpg"/>
                  <pic:cNvPicPr/>
                </pic:nvPicPr>
                <pic:blipFill>
                  <a:blip r:embed="rId1">
                    <a:extLst>
                      <a:ext uri="{28A0092B-C50C-407E-A947-70E740481C1C}">
                        <a14:useLocalDpi xmlns:a14="http://schemas.microsoft.com/office/drawing/2010/main" val="0"/>
                      </a:ext>
                    </a:extLst>
                  </a:blip>
                  <a:stretch>
                    <a:fillRect/>
                  </a:stretch>
                </pic:blipFill>
                <pic:spPr>
                  <a:xfrm>
                    <a:off x="0" y="0"/>
                    <a:ext cx="2572153" cy="9722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4C670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4" o:spid="_x0000_s2049" type="#_x0000_t75" alt="1-Seiten_2013_ohne Stiftung Datum" style="position:absolute;margin-left:0;margin-top:0;width:595.45pt;height:841.95pt;z-index:-251658240;mso-wrap-edited:f;mso-width-percent:0;mso-height-percent:0;mso-position-horizontal:center;mso-position-horizontal-relative:margin;mso-position-vertical:center;mso-position-vertical-relative:margin;mso-width-percent:0;mso-height-percent:0" o:allowincell="f">
          <v:imagedata r:id="rId1" o:title="1-Seiten_2013_ohne Stiftung Datu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4"/>
    <w:rsid w:val="00046826"/>
    <w:rsid w:val="0005779C"/>
    <w:rsid w:val="0009463E"/>
    <w:rsid w:val="00095E75"/>
    <w:rsid w:val="000A5017"/>
    <w:rsid w:val="000A586E"/>
    <w:rsid w:val="000B0D49"/>
    <w:rsid w:val="000B4D32"/>
    <w:rsid w:val="000C0F66"/>
    <w:rsid w:val="000E400B"/>
    <w:rsid w:val="00107CF8"/>
    <w:rsid w:val="00134EF7"/>
    <w:rsid w:val="00152934"/>
    <w:rsid w:val="00152F34"/>
    <w:rsid w:val="001606D2"/>
    <w:rsid w:val="001735A1"/>
    <w:rsid w:val="001B041B"/>
    <w:rsid w:val="001B7065"/>
    <w:rsid w:val="0022373E"/>
    <w:rsid w:val="002372A7"/>
    <w:rsid w:val="002612C9"/>
    <w:rsid w:val="0026402E"/>
    <w:rsid w:val="00264ABA"/>
    <w:rsid w:val="002725DC"/>
    <w:rsid w:val="00276D73"/>
    <w:rsid w:val="00297A57"/>
    <w:rsid w:val="00297BDF"/>
    <w:rsid w:val="002A1668"/>
    <w:rsid w:val="002B42F0"/>
    <w:rsid w:val="002B77AA"/>
    <w:rsid w:val="002E1457"/>
    <w:rsid w:val="002F09FF"/>
    <w:rsid w:val="002F7700"/>
    <w:rsid w:val="00301420"/>
    <w:rsid w:val="0030228B"/>
    <w:rsid w:val="00315522"/>
    <w:rsid w:val="00321276"/>
    <w:rsid w:val="003232F7"/>
    <w:rsid w:val="003652DE"/>
    <w:rsid w:val="003773A1"/>
    <w:rsid w:val="00387409"/>
    <w:rsid w:val="00393BB2"/>
    <w:rsid w:val="003A6A86"/>
    <w:rsid w:val="003A732F"/>
    <w:rsid w:val="003C30C0"/>
    <w:rsid w:val="003C7A38"/>
    <w:rsid w:val="003D4D6C"/>
    <w:rsid w:val="003D61FE"/>
    <w:rsid w:val="003F760C"/>
    <w:rsid w:val="00400039"/>
    <w:rsid w:val="0041394A"/>
    <w:rsid w:val="00430878"/>
    <w:rsid w:val="00432CF6"/>
    <w:rsid w:val="00440AA9"/>
    <w:rsid w:val="00442880"/>
    <w:rsid w:val="0044412E"/>
    <w:rsid w:val="00473D31"/>
    <w:rsid w:val="00477378"/>
    <w:rsid w:val="00490605"/>
    <w:rsid w:val="004C6700"/>
    <w:rsid w:val="004E630C"/>
    <w:rsid w:val="004F4B64"/>
    <w:rsid w:val="00502575"/>
    <w:rsid w:val="00502778"/>
    <w:rsid w:val="00507897"/>
    <w:rsid w:val="0051611A"/>
    <w:rsid w:val="005264EE"/>
    <w:rsid w:val="005530BA"/>
    <w:rsid w:val="0055434F"/>
    <w:rsid w:val="00587C46"/>
    <w:rsid w:val="005A2405"/>
    <w:rsid w:val="005C16FB"/>
    <w:rsid w:val="005C1F66"/>
    <w:rsid w:val="005F45F5"/>
    <w:rsid w:val="00603BED"/>
    <w:rsid w:val="006071EF"/>
    <w:rsid w:val="00612A42"/>
    <w:rsid w:val="00613C3F"/>
    <w:rsid w:val="00623E0F"/>
    <w:rsid w:val="006360C1"/>
    <w:rsid w:val="0064426B"/>
    <w:rsid w:val="00666DFF"/>
    <w:rsid w:val="0067731D"/>
    <w:rsid w:val="00683F9C"/>
    <w:rsid w:val="00684329"/>
    <w:rsid w:val="006861BB"/>
    <w:rsid w:val="00692FB3"/>
    <w:rsid w:val="006953D5"/>
    <w:rsid w:val="006B4F11"/>
    <w:rsid w:val="006F2436"/>
    <w:rsid w:val="006F7B8B"/>
    <w:rsid w:val="00712E56"/>
    <w:rsid w:val="007162D1"/>
    <w:rsid w:val="00751196"/>
    <w:rsid w:val="007A3E31"/>
    <w:rsid w:val="007A4EA0"/>
    <w:rsid w:val="007C6163"/>
    <w:rsid w:val="007E3C5A"/>
    <w:rsid w:val="00811BF0"/>
    <w:rsid w:val="00817596"/>
    <w:rsid w:val="008251A0"/>
    <w:rsid w:val="00845416"/>
    <w:rsid w:val="00872645"/>
    <w:rsid w:val="0087355D"/>
    <w:rsid w:val="00874F3B"/>
    <w:rsid w:val="00895032"/>
    <w:rsid w:val="008B5E79"/>
    <w:rsid w:val="008C157F"/>
    <w:rsid w:val="008C7A99"/>
    <w:rsid w:val="008D3D63"/>
    <w:rsid w:val="008E67FF"/>
    <w:rsid w:val="008F0B66"/>
    <w:rsid w:val="00911395"/>
    <w:rsid w:val="0091609E"/>
    <w:rsid w:val="00937C25"/>
    <w:rsid w:val="009407CB"/>
    <w:rsid w:val="009A34EE"/>
    <w:rsid w:val="00A1683E"/>
    <w:rsid w:val="00A44F04"/>
    <w:rsid w:val="00A60050"/>
    <w:rsid w:val="00A73637"/>
    <w:rsid w:val="00A87A6B"/>
    <w:rsid w:val="00A946F3"/>
    <w:rsid w:val="00A97D2A"/>
    <w:rsid w:val="00A97FFC"/>
    <w:rsid w:val="00AA05FD"/>
    <w:rsid w:val="00AA3794"/>
    <w:rsid w:val="00AA3EE2"/>
    <w:rsid w:val="00AB2AF5"/>
    <w:rsid w:val="00AC17F4"/>
    <w:rsid w:val="00AE538F"/>
    <w:rsid w:val="00B025E9"/>
    <w:rsid w:val="00B2017A"/>
    <w:rsid w:val="00B25D93"/>
    <w:rsid w:val="00B34BF2"/>
    <w:rsid w:val="00B37714"/>
    <w:rsid w:val="00B42A1B"/>
    <w:rsid w:val="00B8093A"/>
    <w:rsid w:val="00BA2047"/>
    <w:rsid w:val="00BB5AEE"/>
    <w:rsid w:val="00BC4B01"/>
    <w:rsid w:val="00BC62F7"/>
    <w:rsid w:val="00BE0580"/>
    <w:rsid w:val="00BE230A"/>
    <w:rsid w:val="00BE7104"/>
    <w:rsid w:val="00C01E0C"/>
    <w:rsid w:val="00C207AA"/>
    <w:rsid w:val="00C42FA1"/>
    <w:rsid w:val="00C7523F"/>
    <w:rsid w:val="00C766A0"/>
    <w:rsid w:val="00C967FA"/>
    <w:rsid w:val="00CA1F39"/>
    <w:rsid w:val="00CD15B7"/>
    <w:rsid w:val="00CD5A31"/>
    <w:rsid w:val="00D209DE"/>
    <w:rsid w:val="00D43FAC"/>
    <w:rsid w:val="00D56381"/>
    <w:rsid w:val="00D56984"/>
    <w:rsid w:val="00D605C5"/>
    <w:rsid w:val="00D71FFD"/>
    <w:rsid w:val="00D9434C"/>
    <w:rsid w:val="00DA5BA4"/>
    <w:rsid w:val="00DB3B3B"/>
    <w:rsid w:val="00DE78FF"/>
    <w:rsid w:val="00DF57F5"/>
    <w:rsid w:val="00E07264"/>
    <w:rsid w:val="00E840D6"/>
    <w:rsid w:val="00E845BD"/>
    <w:rsid w:val="00E919CC"/>
    <w:rsid w:val="00EA74BA"/>
    <w:rsid w:val="00EB41AB"/>
    <w:rsid w:val="00ED7085"/>
    <w:rsid w:val="00EF1B8E"/>
    <w:rsid w:val="00EF669F"/>
    <w:rsid w:val="00F23820"/>
    <w:rsid w:val="00F25CFF"/>
    <w:rsid w:val="00F45C86"/>
    <w:rsid w:val="00F50AE9"/>
    <w:rsid w:val="00F55A42"/>
    <w:rsid w:val="00F70089"/>
    <w:rsid w:val="00FA0044"/>
    <w:rsid w:val="00FF1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937DC5"/>
  <w15:chartTrackingRefBased/>
  <w15:docId w15:val="{C3D0D1FC-6F01-455D-96EC-901A6FF8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232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7F4"/>
  </w:style>
  <w:style w:type="paragraph" w:styleId="Fuzeile">
    <w:name w:val="footer"/>
    <w:basedOn w:val="Standard"/>
    <w:link w:val="FuzeileZchn"/>
    <w:uiPriority w:val="99"/>
    <w:unhideWhenUsed/>
    <w:rsid w:val="00AC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17F4"/>
  </w:style>
  <w:style w:type="paragraph" w:styleId="Sprechblasentext">
    <w:name w:val="Balloon Text"/>
    <w:basedOn w:val="Standard"/>
    <w:link w:val="SprechblasentextZchn"/>
    <w:uiPriority w:val="99"/>
    <w:semiHidden/>
    <w:unhideWhenUsed/>
    <w:rsid w:val="00A97D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D2A"/>
    <w:rPr>
      <w:rFonts w:ascii="Segoe UI" w:hAnsi="Segoe UI" w:cs="Segoe UI"/>
      <w:sz w:val="18"/>
      <w:szCs w:val="18"/>
    </w:rPr>
  </w:style>
  <w:style w:type="character" w:styleId="Hyperlink">
    <w:name w:val="Hyperlink"/>
    <w:basedOn w:val="Absatz-Standardschriftart"/>
    <w:uiPriority w:val="99"/>
    <w:unhideWhenUsed/>
    <w:rsid w:val="00ED7085"/>
    <w:rPr>
      <w:color w:val="0563C1" w:themeColor="hyperlink"/>
      <w:u w:val="single"/>
    </w:rPr>
  </w:style>
  <w:style w:type="character" w:customStyle="1" w:styleId="st">
    <w:name w:val="st"/>
    <w:rsid w:val="00EF669F"/>
  </w:style>
  <w:style w:type="character" w:styleId="BesuchterLink">
    <w:name w:val="FollowedHyperlink"/>
    <w:basedOn w:val="Absatz-Standardschriftart"/>
    <w:uiPriority w:val="99"/>
    <w:semiHidden/>
    <w:unhideWhenUsed/>
    <w:rsid w:val="00D209DE"/>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8E67FF"/>
    <w:rPr>
      <w:color w:val="605E5C"/>
      <w:shd w:val="clear" w:color="auto" w:fill="E1DFDD"/>
    </w:rPr>
  </w:style>
  <w:style w:type="character" w:customStyle="1" w:styleId="apple-converted-space">
    <w:name w:val="apple-converted-space"/>
    <w:basedOn w:val="Absatz-Standardschriftart"/>
    <w:rsid w:val="004E630C"/>
  </w:style>
  <w:style w:type="character" w:customStyle="1" w:styleId="berschrift2Zchn">
    <w:name w:val="Überschrift 2 Zchn"/>
    <w:basedOn w:val="Absatz-Standardschriftart"/>
    <w:link w:val="berschrift2"/>
    <w:uiPriority w:val="9"/>
    <w:rsid w:val="003232F7"/>
    <w:rPr>
      <w:rFonts w:ascii="Times New Roman" w:eastAsia="Times New Roman" w:hAnsi="Times New Roman" w:cs="Times New Roman"/>
      <w:b/>
      <w:bCs/>
      <w:sz w:val="36"/>
      <w:szCs w:val="36"/>
      <w:lang w:eastAsia="de-DE"/>
    </w:rPr>
  </w:style>
  <w:style w:type="paragraph" w:styleId="NurText">
    <w:name w:val="Plain Text"/>
    <w:basedOn w:val="Standard"/>
    <w:link w:val="NurTextZchn"/>
    <w:uiPriority w:val="99"/>
    <w:semiHidden/>
    <w:unhideWhenUsed/>
    <w:rsid w:val="003232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3232F7"/>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23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096">
      <w:bodyDiv w:val="1"/>
      <w:marLeft w:val="0"/>
      <w:marRight w:val="0"/>
      <w:marTop w:val="0"/>
      <w:marBottom w:val="0"/>
      <w:divBdr>
        <w:top w:val="none" w:sz="0" w:space="0" w:color="auto"/>
        <w:left w:val="none" w:sz="0" w:space="0" w:color="auto"/>
        <w:bottom w:val="none" w:sz="0" w:space="0" w:color="auto"/>
        <w:right w:val="none" w:sz="0" w:space="0" w:color="auto"/>
      </w:divBdr>
    </w:div>
    <w:div w:id="713385421">
      <w:bodyDiv w:val="1"/>
      <w:marLeft w:val="0"/>
      <w:marRight w:val="0"/>
      <w:marTop w:val="0"/>
      <w:marBottom w:val="0"/>
      <w:divBdr>
        <w:top w:val="none" w:sz="0" w:space="0" w:color="auto"/>
        <w:left w:val="none" w:sz="0" w:space="0" w:color="auto"/>
        <w:bottom w:val="none" w:sz="0" w:space="0" w:color="auto"/>
        <w:right w:val="none" w:sz="0" w:space="0" w:color="auto"/>
      </w:divBdr>
    </w:div>
    <w:div w:id="893807345">
      <w:bodyDiv w:val="1"/>
      <w:marLeft w:val="0"/>
      <w:marRight w:val="0"/>
      <w:marTop w:val="0"/>
      <w:marBottom w:val="0"/>
      <w:divBdr>
        <w:top w:val="none" w:sz="0" w:space="0" w:color="auto"/>
        <w:left w:val="none" w:sz="0" w:space="0" w:color="auto"/>
        <w:bottom w:val="none" w:sz="0" w:space="0" w:color="auto"/>
        <w:right w:val="none" w:sz="0" w:space="0" w:color="auto"/>
      </w:divBdr>
    </w:div>
    <w:div w:id="1838036726">
      <w:bodyDiv w:val="1"/>
      <w:marLeft w:val="0"/>
      <w:marRight w:val="0"/>
      <w:marTop w:val="0"/>
      <w:marBottom w:val="0"/>
      <w:divBdr>
        <w:top w:val="none" w:sz="0" w:space="0" w:color="auto"/>
        <w:left w:val="none" w:sz="0" w:space="0" w:color="auto"/>
        <w:bottom w:val="none" w:sz="0" w:space="0" w:color="auto"/>
        <w:right w:val="none" w:sz="0" w:space="0" w:color="auto"/>
      </w:divBdr>
    </w:div>
    <w:div w:id="1918980218">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hnoseum.de/astrof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D0BC-A013-42F2-A584-C9A6958E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Heike</dc:creator>
  <cp:keywords/>
  <dc:description/>
  <cp:lastModifiedBy>Teerling, Marit</cp:lastModifiedBy>
  <cp:revision>2</cp:revision>
  <cp:lastPrinted>2019-10-15T11:20:00Z</cp:lastPrinted>
  <dcterms:created xsi:type="dcterms:W3CDTF">2019-11-05T15:37:00Z</dcterms:created>
  <dcterms:modified xsi:type="dcterms:W3CDTF">2019-11-05T15:37:00Z</dcterms:modified>
</cp:coreProperties>
</file>